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DA8" w:rsidRPr="000A2B32" w:rsidRDefault="00B1113A" w:rsidP="00F33017">
      <w:pPr>
        <w:adjustRightInd w:val="0"/>
        <w:spacing w:line="360" w:lineRule="exact"/>
        <w:ind w:rightChars="58" w:right="139"/>
        <w:jc w:val="right"/>
        <w:textAlignment w:val="baseline"/>
        <w:rPr>
          <w:rFonts w:eastAsia="標楷體"/>
          <w:color w:val="800080"/>
          <w:sz w:val="40"/>
          <w:szCs w:val="40"/>
        </w:rPr>
      </w:pPr>
      <w:r w:rsidRPr="000A2B32">
        <w:rPr>
          <w:rFonts w:eastAsia="標楷體"/>
          <w:color w:val="800080"/>
          <w:sz w:val="40"/>
          <w:szCs w:val="40"/>
        </w:rPr>
        <w:t xml:space="preserve"> </w:t>
      </w:r>
    </w:p>
    <w:p w:rsidR="00A952FD" w:rsidRPr="00405603" w:rsidRDefault="00987052" w:rsidP="00987052">
      <w:pPr>
        <w:spacing w:line="400" w:lineRule="exact"/>
        <w:ind w:right="-1"/>
        <w:jc w:val="center"/>
        <w:rPr>
          <w:rFonts w:eastAsia="標楷體"/>
          <w:b/>
          <w:bCs/>
          <w:color w:val="000000"/>
          <w:sz w:val="48"/>
          <w:szCs w:val="48"/>
        </w:rPr>
      </w:pPr>
      <w:r w:rsidRPr="00405603">
        <w:rPr>
          <w:rFonts w:eastAsia="標楷體" w:hint="eastAsia"/>
          <w:b/>
          <w:color w:val="000000"/>
          <w:sz w:val="48"/>
          <w:szCs w:val="48"/>
        </w:rPr>
        <w:t>越南、印尼市場商機探索</w:t>
      </w:r>
      <w:r w:rsidR="001216ED" w:rsidRPr="00405603">
        <w:rPr>
          <w:rFonts w:eastAsia="標楷體"/>
          <w:b/>
          <w:color w:val="000000"/>
          <w:sz w:val="48"/>
          <w:szCs w:val="48"/>
        </w:rPr>
        <w:t>研討會</w:t>
      </w:r>
    </w:p>
    <w:p w:rsidR="00F06DBD" w:rsidRPr="000A2B32" w:rsidRDefault="00F20D59" w:rsidP="00CE3B59">
      <w:pPr>
        <w:spacing w:beforeLines="25" w:before="90" w:line="400" w:lineRule="exact"/>
        <w:ind w:leftChars="236" w:left="566" w:rightChars="117" w:right="281"/>
        <w:jc w:val="both"/>
        <w:rPr>
          <w:rFonts w:eastAsia="標楷體"/>
        </w:rPr>
      </w:pPr>
      <w:r w:rsidRPr="000A2B32">
        <w:rPr>
          <w:rFonts w:eastAsia="標楷體"/>
          <w:noProof/>
        </w:rPr>
        <w:pict>
          <v:shapetype id="_x0000_t202" coordsize="21600,21600" o:spt="202" path="m,l,21600r21600,l21600,xe">
            <v:stroke joinstyle="miter"/>
            <v:path gradientshapeok="t" o:connecttype="rect"/>
          </v:shapetype>
          <v:shape id="Text Box 4" o:spid="_x0000_s1027" type="#_x0000_t202" style="position:absolute;left:0;text-align:left;margin-left:282pt;margin-top:7pt;width:237.45pt;height:22.95pt;z-index:251657216;visibility:visible" strokeweight="1pt">
            <v:fill recolor="t" rotate="t"/>
            <v:stroke dashstyle="dash"/>
            <v:shadow color="#868686"/>
            <v:textbox style="mso-next-textbox:#Text Box 4">
              <w:txbxContent>
                <w:p w:rsidR="008415F0" w:rsidRDefault="00405603" w:rsidP="00BB1A5D">
                  <w:pPr>
                    <w:snapToGrid w:val="0"/>
                  </w:pPr>
                  <w:r w:rsidRPr="00405603">
                    <w:rPr>
                      <w:sz w:val="27"/>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0.7pt;height:10.1pt">
                        <v:fill r:id="rId6" o:title=""/>
                        <v:stroke r:id="rId6" o:title=""/>
                        <v:shadow on="t" opacity="52429f"/>
                        <v:textpath style="font-family:&quot;新細明體&quot;;font-size:32pt;font-style:italic;v-text-reverse:t;v-text-kern:t" trim="t" fitpath="t" string="本活動完全免費，歡迎踴躍報名參加！"/>
                      </v:shape>
                    </w:pict>
                  </w:r>
                </w:p>
              </w:txbxContent>
            </v:textbox>
          </v:shape>
        </w:pict>
      </w:r>
    </w:p>
    <w:p w:rsidR="00F20D59" w:rsidRDefault="00987052" w:rsidP="003E70C8">
      <w:pPr>
        <w:snapToGrid w:val="0"/>
        <w:spacing w:beforeLines="50" w:before="180" w:line="320" w:lineRule="exact"/>
        <w:ind w:leftChars="236" w:left="566" w:rightChars="117" w:right="281"/>
        <w:jc w:val="both"/>
        <w:rPr>
          <w:rFonts w:eastAsia="標楷體"/>
          <w:sz w:val="28"/>
          <w:szCs w:val="28"/>
        </w:rPr>
      </w:pPr>
      <w:r w:rsidRPr="00987052">
        <w:rPr>
          <w:rFonts w:eastAsia="標楷體" w:hint="eastAsia"/>
          <w:sz w:val="28"/>
          <w:szCs w:val="28"/>
        </w:rPr>
        <w:t>「東協經濟共同體</w:t>
      </w:r>
      <w:r w:rsidRPr="00987052">
        <w:rPr>
          <w:rFonts w:eastAsia="標楷體" w:hint="eastAsia"/>
          <w:sz w:val="28"/>
          <w:szCs w:val="28"/>
        </w:rPr>
        <w:t>(AEC)</w:t>
      </w:r>
      <w:r w:rsidRPr="00987052">
        <w:rPr>
          <w:rFonts w:eastAsia="標楷體" w:hint="eastAsia"/>
          <w:sz w:val="28"/>
          <w:szCs w:val="28"/>
        </w:rPr>
        <w:t>」</w:t>
      </w:r>
      <w:r>
        <w:rPr>
          <w:rFonts w:eastAsia="標楷體" w:hint="eastAsia"/>
          <w:sz w:val="28"/>
          <w:szCs w:val="28"/>
        </w:rPr>
        <w:t>已</w:t>
      </w:r>
      <w:r w:rsidRPr="00987052">
        <w:rPr>
          <w:rFonts w:eastAsia="標楷體" w:hint="eastAsia"/>
          <w:sz w:val="28"/>
          <w:szCs w:val="28"/>
        </w:rPr>
        <w:t>於</w:t>
      </w:r>
      <w:r w:rsidRPr="00987052">
        <w:rPr>
          <w:rFonts w:eastAsia="標楷體" w:hint="eastAsia"/>
          <w:sz w:val="28"/>
          <w:szCs w:val="28"/>
        </w:rPr>
        <w:t>2015</w:t>
      </w:r>
      <w:r w:rsidRPr="00987052">
        <w:rPr>
          <w:rFonts w:eastAsia="標楷體" w:hint="eastAsia"/>
          <w:sz w:val="28"/>
          <w:szCs w:val="28"/>
        </w:rPr>
        <w:t>年底正式成立，</w:t>
      </w:r>
      <w:r w:rsidRPr="00987052">
        <w:rPr>
          <w:rFonts w:eastAsia="標楷體" w:hint="eastAsia"/>
          <w:sz w:val="28"/>
          <w:szCs w:val="28"/>
        </w:rPr>
        <w:t>GDP</w:t>
      </w:r>
      <w:r w:rsidRPr="00987052">
        <w:rPr>
          <w:rFonts w:eastAsia="標楷體" w:hint="eastAsia"/>
          <w:sz w:val="28"/>
          <w:szCs w:val="28"/>
        </w:rPr>
        <w:t>逾</w:t>
      </w:r>
      <w:r w:rsidRPr="00987052">
        <w:rPr>
          <w:rFonts w:eastAsia="標楷體" w:hint="eastAsia"/>
          <w:sz w:val="28"/>
          <w:szCs w:val="28"/>
        </w:rPr>
        <w:t>2.5</w:t>
      </w:r>
      <w:r w:rsidRPr="00987052">
        <w:rPr>
          <w:rFonts w:eastAsia="標楷體" w:hint="eastAsia"/>
          <w:sz w:val="28"/>
          <w:szCs w:val="28"/>
        </w:rPr>
        <w:t>兆美元，為全球第六大經濟體，並以豐沛的天然資源、勞動力、市場規模及每年高達</w:t>
      </w:r>
      <w:r w:rsidRPr="00987052">
        <w:rPr>
          <w:rFonts w:eastAsia="標楷體" w:hint="eastAsia"/>
          <w:sz w:val="28"/>
          <w:szCs w:val="28"/>
        </w:rPr>
        <w:t>5~7%</w:t>
      </w:r>
      <w:r w:rsidRPr="00987052">
        <w:rPr>
          <w:rFonts w:eastAsia="標楷體" w:hint="eastAsia"/>
          <w:sz w:val="28"/>
          <w:szCs w:val="28"/>
        </w:rPr>
        <w:t>的經濟成長率，是我業者加強與東協經貿合作及供應鏈連結並探取潛在商機的好時機。</w:t>
      </w:r>
    </w:p>
    <w:p w:rsidR="00603ECD" w:rsidRPr="00987052" w:rsidRDefault="007B48FE" w:rsidP="003E70C8">
      <w:pPr>
        <w:snapToGrid w:val="0"/>
        <w:spacing w:beforeLines="50" w:before="180" w:line="320" w:lineRule="exact"/>
        <w:ind w:leftChars="236" w:left="566" w:rightChars="117" w:right="281"/>
        <w:jc w:val="both"/>
        <w:rPr>
          <w:rFonts w:eastAsia="標楷體" w:hint="eastAsia"/>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74pt;margin-top:69.5pt;width:66pt;height:66pt;z-index:-251658240" wrapcoords="-180 0 -180 21420 21600 21420 21600 0 -180 0">
            <v:imagedata r:id="rId7" o:title="170402140615"/>
            <w10:wrap type="tight"/>
          </v:shape>
        </w:pict>
      </w:r>
      <w:r w:rsidR="00603ECD">
        <w:rPr>
          <w:rFonts w:eastAsia="標楷體" w:hint="eastAsia"/>
          <w:sz w:val="28"/>
          <w:szCs w:val="28"/>
        </w:rPr>
        <w:t>本次研討會</w:t>
      </w:r>
      <w:r w:rsidR="00E76D57">
        <w:rPr>
          <w:rFonts w:eastAsia="標楷體" w:hint="eastAsia"/>
          <w:sz w:val="28"/>
          <w:szCs w:val="28"/>
        </w:rPr>
        <w:t>外貿協會</w:t>
      </w:r>
      <w:r w:rsidR="00603ECD">
        <w:rPr>
          <w:rFonts w:eastAsia="標楷體" w:hint="eastAsia"/>
          <w:sz w:val="28"/>
          <w:szCs w:val="28"/>
        </w:rPr>
        <w:t>將</w:t>
      </w:r>
      <w:r w:rsidR="00B95B5F">
        <w:rPr>
          <w:rFonts w:eastAsia="標楷體" w:hint="eastAsia"/>
          <w:sz w:val="28"/>
          <w:szCs w:val="28"/>
        </w:rPr>
        <w:t>說明各項拓展海外市場的資源，以及</w:t>
      </w:r>
      <w:r w:rsidR="00603ECD">
        <w:rPr>
          <w:rFonts w:eastAsia="標楷體" w:hint="eastAsia"/>
          <w:sz w:val="28"/>
          <w:szCs w:val="28"/>
        </w:rPr>
        <w:t>邀請到外貿協會實地深入</w:t>
      </w:r>
      <w:r w:rsidR="00B95B5F">
        <w:rPr>
          <w:rFonts w:eastAsia="標楷體" w:hint="eastAsia"/>
          <w:sz w:val="28"/>
          <w:szCs w:val="28"/>
        </w:rPr>
        <w:t>越南及印尼現場市場研究的專家，進行經貿現況與市場商機的分享；</w:t>
      </w:r>
      <w:r w:rsidR="003B5C63" w:rsidRPr="003B5C63">
        <w:rPr>
          <w:rFonts w:eastAsia="標楷體" w:hint="eastAsia"/>
          <w:sz w:val="28"/>
          <w:szCs w:val="28"/>
        </w:rPr>
        <w:t>輸出入銀行將介紹如何利用政府金融支援，有效規避風險成功拓展外銷</w:t>
      </w:r>
      <w:r w:rsidR="002421AD">
        <w:rPr>
          <w:rFonts w:eastAsia="標楷體" w:hint="eastAsia"/>
          <w:sz w:val="28"/>
          <w:szCs w:val="28"/>
        </w:rPr>
        <w:t>。歡迎有興趣業者免費報名參加，機會難得，敬請把握。</w:t>
      </w:r>
    </w:p>
    <w:p w:rsidR="000A2B32" w:rsidRPr="00F05E01" w:rsidRDefault="008415F0" w:rsidP="007B48FE">
      <w:pPr>
        <w:snapToGrid w:val="0"/>
        <w:spacing w:beforeLines="50" w:before="180" w:line="360" w:lineRule="exact"/>
        <w:ind w:rightChars="58" w:right="139" w:firstLineChars="236" w:firstLine="567"/>
        <w:jc w:val="both"/>
        <w:rPr>
          <w:rFonts w:eastAsia="標楷體" w:hint="eastAsia"/>
          <w:b/>
          <w:bCs/>
        </w:rPr>
      </w:pPr>
      <w:r w:rsidRPr="00F05E01">
        <w:rPr>
          <w:rFonts w:eastAsia="標楷體"/>
          <w:b/>
          <w:bCs/>
        </w:rPr>
        <w:t>【主辦單位】</w:t>
      </w:r>
      <w:r w:rsidR="008E12BE" w:rsidRPr="008E12BE">
        <w:rPr>
          <w:rFonts w:eastAsia="標楷體" w:hint="eastAsia"/>
          <w:b/>
          <w:bCs/>
        </w:rPr>
        <w:t>經濟部加工出口區管理處屏東分處、經濟部國際貿易局</w:t>
      </w:r>
    </w:p>
    <w:p w:rsidR="008415F0" w:rsidRPr="002743BB" w:rsidRDefault="008415F0" w:rsidP="003E70C8">
      <w:pPr>
        <w:snapToGrid w:val="0"/>
        <w:spacing w:line="360" w:lineRule="exact"/>
        <w:ind w:rightChars="58" w:right="139" w:firstLineChars="236" w:firstLine="567"/>
        <w:jc w:val="both"/>
        <w:rPr>
          <w:rFonts w:eastAsia="標楷體" w:hint="eastAsia"/>
          <w:b/>
          <w:bCs/>
        </w:rPr>
      </w:pPr>
      <w:r w:rsidRPr="00F05E01">
        <w:rPr>
          <w:rFonts w:eastAsia="標楷體"/>
          <w:b/>
          <w:bCs/>
        </w:rPr>
        <w:t>【執行單位】</w:t>
      </w:r>
      <w:r w:rsidRPr="00F05E01">
        <w:rPr>
          <w:rFonts w:eastAsia="標楷體"/>
          <w:b/>
          <w:bCs/>
          <w:spacing w:val="-10"/>
        </w:rPr>
        <w:t>外貿協會</w:t>
      </w:r>
      <w:r w:rsidR="00F06DBD" w:rsidRPr="00F05E01">
        <w:rPr>
          <w:rFonts w:eastAsia="標楷體"/>
          <w:b/>
          <w:bCs/>
          <w:spacing w:val="-10"/>
        </w:rPr>
        <w:t>高雄</w:t>
      </w:r>
      <w:r w:rsidRPr="00F05E01">
        <w:rPr>
          <w:rFonts w:eastAsia="標楷體"/>
          <w:b/>
          <w:bCs/>
          <w:spacing w:val="-10"/>
        </w:rPr>
        <w:t>辦事處、</w:t>
      </w:r>
      <w:r w:rsidR="008B600F" w:rsidRPr="00A5554E">
        <w:rPr>
          <w:rFonts w:eastAsia="標楷體" w:hint="eastAsia"/>
          <w:b/>
          <w:bCs/>
          <w:spacing w:val="-10"/>
        </w:rPr>
        <w:t>輸出入銀行高雄分行</w:t>
      </w:r>
      <w:r w:rsidR="00156B0E">
        <w:rPr>
          <w:rFonts w:eastAsia="標楷體" w:hint="eastAsia"/>
          <w:b/>
          <w:bCs/>
          <w:spacing w:val="-10"/>
        </w:rPr>
        <w:t>、</w:t>
      </w:r>
      <w:r w:rsidR="00156B0E" w:rsidRPr="002743BB">
        <w:rPr>
          <w:rFonts w:eastAsia="標楷體" w:hint="eastAsia"/>
          <w:b/>
          <w:bCs/>
          <w:spacing w:val="-10"/>
        </w:rPr>
        <w:t>金屬工業研究發展中心</w:t>
      </w:r>
    </w:p>
    <w:p w:rsidR="008415F0" w:rsidRPr="00F05E01" w:rsidRDefault="008415F0" w:rsidP="003E70C8">
      <w:pPr>
        <w:spacing w:line="360" w:lineRule="exact"/>
        <w:ind w:firstLineChars="236" w:firstLine="567"/>
        <w:rPr>
          <w:rFonts w:eastAsia="標楷體" w:hint="eastAsia"/>
          <w:b/>
          <w:bCs/>
        </w:rPr>
      </w:pPr>
      <w:r w:rsidRPr="00F05E01">
        <w:rPr>
          <w:rFonts w:eastAsia="標楷體"/>
          <w:b/>
          <w:bCs/>
        </w:rPr>
        <w:t>【日</w:t>
      </w:r>
      <w:r w:rsidRPr="00F05E01">
        <w:rPr>
          <w:rFonts w:eastAsia="標楷體"/>
          <w:b/>
          <w:bCs/>
        </w:rPr>
        <w:t xml:space="preserve">    </w:t>
      </w:r>
      <w:r w:rsidRPr="00F05E01">
        <w:rPr>
          <w:rFonts w:eastAsia="標楷體"/>
          <w:b/>
          <w:bCs/>
        </w:rPr>
        <w:t>期】</w:t>
      </w:r>
      <w:r w:rsidR="00F06DBD" w:rsidRPr="00F05E01">
        <w:rPr>
          <w:rFonts w:eastAsia="標楷體"/>
          <w:b/>
          <w:bCs/>
        </w:rPr>
        <w:t>10</w:t>
      </w:r>
      <w:r w:rsidR="00987052">
        <w:rPr>
          <w:rFonts w:eastAsia="標楷體" w:hint="eastAsia"/>
          <w:b/>
          <w:bCs/>
        </w:rPr>
        <w:t>6</w:t>
      </w:r>
      <w:r w:rsidRPr="00F05E01">
        <w:rPr>
          <w:rFonts w:eastAsia="標楷體"/>
          <w:b/>
          <w:bCs/>
        </w:rPr>
        <w:t>年</w:t>
      </w:r>
      <w:r w:rsidR="00987052">
        <w:rPr>
          <w:rFonts w:eastAsia="標楷體" w:hint="eastAsia"/>
          <w:b/>
          <w:bCs/>
        </w:rPr>
        <w:t>5</w:t>
      </w:r>
      <w:r w:rsidRPr="00F05E01">
        <w:rPr>
          <w:rFonts w:eastAsia="標楷體"/>
          <w:b/>
          <w:bCs/>
        </w:rPr>
        <w:t>月</w:t>
      </w:r>
      <w:r w:rsidR="00987052">
        <w:rPr>
          <w:rFonts w:eastAsia="標楷體" w:hint="eastAsia"/>
          <w:b/>
          <w:bCs/>
        </w:rPr>
        <w:t>26</w:t>
      </w:r>
      <w:r w:rsidRPr="00F05E01">
        <w:rPr>
          <w:rFonts w:eastAsia="標楷體"/>
          <w:b/>
          <w:bCs/>
        </w:rPr>
        <w:t>日</w:t>
      </w:r>
      <w:r w:rsidRPr="00F05E01">
        <w:rPr>
          <w:rFonts w:eastAsia="標楷體"/>
          <w:b/>
          <w:bCs/>
        </w:rPr>
        <w:t>(</w:t>
      </w:r>
      <w:r w:rsidR="006B5F14">
        <w:rPr>
          <w:rFonts w:eastAsia="標楷體"/>
          <w:b/>
          <w:bCs/>
        </w:rPr>
        <w:t>星期</w:t>
      </w:r>
      <w:r w:rsidR="00987052">
        <w:rPr>
          <w:rFonts w:eastAsia="標楷體" w:hint="eastAsia"/>
          <w:b/>
          <w:bCs/>
        </w:rPr>
        <w:t>五</w:t>
      </w:r>
      <w:r w:rsidRPr="00F05E01">
        <w:rPr>
          <w:rFonts w:eastAsia="標楷體"/>
          <w:b/>
          <w:bCs/>
        </w:rPr>
        <w:t xml:space="preserve">) </w:t>
      </w:r>
      <w:r w:rsidR="00F20D59" w:rsidRPr="00F05E01">
        <w:rPr>
          <w:rFonts w:eastAsia="標楷體"/>
          <w:b/>
          <w:bCs/>
        </w:rPr>
        <w:t xml:space="preserve">  </w:t>
      </w:r>
      <w:r w:rsidR="00525B5C">
        <w:rPr>
          <w:rFonts w:eastAsia="標楷體" w:hint="eastAsia"/>
          <w:b/>
          <w:bCs/>
        </w:rPr>
        <w:t xml:space="preserve">  </w:t>
      </w:r>
      <w:r w:rsidR="00A126E8">
        <w:rPr>
          <w:rFonts w:eastAsia="標楷體"/>
          <w:b/>
          <w:bCs/>
        </w:rPr>
        <w:t>13:</w:t>
      </w:r>
      <w:r w:rsidR="00CA4104">
        <w:rPr>
          <w:rFonts w:eastAsia="標楷體" w:hint="eastAsia"/>
          <w:b/>
          <w:bCs/>
        </w:rPr>
        <w:t>4</w:t>
      </w:r>
      <w:r w:rsidR="00A126E8">
        <w:rPr>
          <w:rFonts w:eastAsia="標楷體"/>
          <w:b/>
          <w:bCs/>
        </w:rPr>
        <w:t xml:space="preserve">0- </w:t>
      </w:r>
      <w:r w:rsidR="000A2B32" w:rsidRPr="00F05E01">
        <w:rPr>
          <w:rFonts w:eastAsia="標楷體"/>
          <w:b/>
          <w:bCs/>
        </w:rPr>
        <w:t>1</w:t>
      </w:r>
      <w:r w:rsidR="00CA4104">
        <w:rPr>
          <w:rFonts w:eastAsia="標楷體" w:hint="eastAsia"/>
          <w:b/>
          <w:bCs/>
        </w:rPr>
        <w:t>7</w:t>
      </w:r>
      <w:r w:rsidR="000A2B32" w:rsidRPr="00F05E01">
        <w:rPr>
          <w:rFonts w:eastAsia="標楷體"/>
          <w:b/>
          <w:bCs/>
        </w:rPr>
        <w:t>:</w:t>
      </w:r>
      <w:r w:rsidR="00CA4104">
        <w:rPr>
          <w:rFonts w:eastAsia="標楷體" w:hint="eastAsia"/>
          <w:b/>
          <w:bCs/>
        </w:rPr>
        <w:t>0</w:t>
      </w:r>
      <w:r w:rsidR="00A660B3">
        <w:rPr>
          <w:rFonts w:eastAsia="標楷體" w:hint="eastAsia"/>
          <w:b/>
          <w:bCs/>
        </w:rPr>
        <w:t>0</w:t>
      </w:r>
    </w:p>
    <w:p w:rsidR="00235164" w:rsidRPr="00F05E01" w:rsidRDefault="008415F0" w:rsidP="003E70C8">
      <w:pPr>
        <w:spacing w:line="360" w:lineRule="exact"/>
        <w:ind w:leftChars="236" w:left="2128" w:hangingChars="650" w:hanging="1562"/>
        <w:rPr>
          <w:rFonts w:eastAsia="標楷體"/>
          <w:b/>
          <w:bCs/>
        </w:rPr>
      </w:pPr>
      <w:r w:rsidRPr="00F05E01">
        <w:rPr>
          <w:rFonts w:eastAsia="標楷體"/>
          <w:b/>
          <w:bCs/>
        </w:rPr>
        <w:t>【地</w:t>
      </w:r>
      <w:r w:rsidRPr="00F05E01">
        <w:rPr>
          <w:rFonts w:eastAsia="標楷體"/>
          <w:b/>
          <w:bCs/>
        </w:rPr>
        <w:t xml:space="preserve">    </w:t>
      </w:r>
      <w:r w:rsidRPr="00F05E01">
        <w:rPr>
          <w:rFonts w:eastAsia="標楷體"/>
          <w:b/>
          <w:bCs/>
        </w:rPr>
        <w:t>點】</w:t>
      </w:r>
      <w:r w:rsidR="008E12BE" w:rsidRPr="008E12BE">
        <w:rPr>
          <w:rFonts w:eastAsia="標楷體" w:hint="eastAsia"/>
          <w:b/>
          <w:bCs/>
        </w:rPr>
        <w:t>經濟部加工出口區管理處屏東分處（屏東縣屏東市屏加路</w:t>
      </w:r>
      <w:r w:rsidR="008E12BE" w:rsidRPr="008E12BE">
        <w:rPr>
          <w:rFonts w:eastAsia="標楷體" w:hint="eastAsia"/>
          <w:b/>
          <w:bCs/>
        </w:rPr>
        <w:t>1</w:t>
      </w:r>
      <w:r w:rsidR="008E12BE" w:rsidRPr="008E12BE">
        <w:rPr>
          <w:rFonts w:eastAsia="標楷體" w:hint="eastAsia"/>
          <w:b/>
          <w:bCs/>
        </w:rPr>
        <w:t>號</w:t>
      </w:r>
      <w:r w:rsidR="008E12BE" w:rsidRPr="008E12BE">
        <w:rPr>
          <w:rFonts w:eastAsia="標楷體" w:hint="eastAsia"/>
          <w:b/>
          <w:bCs/>
        </w:rPr>
        <w:t>3</w:t>
      </w:r>
      <w:r w:rsidR="008E12BE" w:rsidRPr="008E12BE">
        <w:rPr>
          <w:rFonts w:eastAsia="標楷體" w:hint="eastAsia"/>
          <w:b/>
          <w:bCs/>
        </w:rPr>
        <w:t>樓會議室）</w:t>
      </w:r>
    </w:p>
    <w:tbl>
      <w:tblPr>
        <w:tblW w:w="914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740"/>
        <w:gridCol w:w="3969"/>
        <w:gridCol w:w="3438"/>
      </w:tblGrid>
      <w:tr w:rsidR="006B5F14" w:rsidRPr="006B5F14" w:rsidTr="008D17BC">
        <w:trPr>
          <w:trHeight w:val="481"/>
          <w:jc w:val="center"/>
        </w:trPr>
        <w:tc>
          <w:tcPr>
            <w:tcW w:w="1740" w:type="dxa"/>
            <w:shd w:val="clear" w:color="auto" w:fill="D9D9D9"/>
            <w:tcMar>
              <w:top w:w="0" w:type="dxa"/>
              <w:left w:w="108" w:type="dxa"/>
              <w:bottom w:w="0" w:type="dxa"/>
              <w:right w:w="108" w:type="dxa"/>
            </w:tcMar>
            <w:vAlign w:val="center"/>
          </w:tcPr>
          <w:p w:rsidR="006B5F14" w:rsidRPr="006B5F14" w:rsidRDefault="006B5F14" w:rsidP="006B5F14">
            <w:pPr>
              <w:autoSpaceDE w:val="0"/>
              <w:autoSpaceDN w:val="0"/>
              <w:snapToGrid w:val="0"/>
              <w:spacing w:line="160" w:lineRule="atLeast"/>
              <w:jc w:val="center"/>
              <w:rPr>
                <w:rFonts w:eastAsia="標楷體"/>
                <w:b/>
                <w:bCs/>
              </w:rPr>
            </w:pPr>
            <w:r w:rsidRPr="006B5F14">
              <w:rPr>
                <w:rFonts w:eastAsia="標楷體"/>
                <w:b/>
                <w:bCs/>
              </w:rPr>
              <w:t>時間</w:t>
            </w:r>
          </w:p>
        </w:tc>
        <w:tc>
          <w:tcPr>
            <w:tcW w:w="3969" w:type="dxa"/>
            <w:shd w:val="clear" w:color="auto" w:fill="D9D9D9"/>
            <w:tcMar>
              <w:top w:w="0" w:type="dxa"/>
              <w:left w:w="108" w:type="dxa"/>
              <w:bottom w:w="0" w:type="dxa"/>
              <w:right w:w="108" w:type="dxa"/>
            </w:tcMar>
            <w:vAlign w:val="center"/>
          </w:tcPr>
          <w:p w:rsidR="006B5F14" w:rsidRPr="006B5F14" w:rsidRDefault="006B5F14" w:rsidP="006B5F14">
            <w:pPr>
              <w:autoSpaceDE w:val="0"/>
              <w:autoSpaceDN w:val="0"/>
              <w:snapToGrid w:val="0"/>
              <w:spacing w:line="160" w:lineRule="atLeast"/>
              <w:jc w:val="center"/>
              <w:rPr>
                <w:rFonts w:eastAsia="標楷體"/>
                <w:b/>
                <w:bCs/>
              </w:rPr>
            </w:pPr>
            <w:r w:rsidRPr="006B5F14">
              <w:rPr>
                <w:rFonts w:eastAsia="標楷體"/>
                <w:b/>
                <w:bCs/>
              </w:rPr>
              <w:t>活動內容</w:t>
            </w:r>
          </w:p>
        </w:tc>
        <w:tc>
          <w:tcPr>
            <w:tcW w:w="3438" w:type="dxa"/>
            <w:shd w:val="clear" w:color="auto" w:fill="D9D9D9"/>
            <w:tcMar>
              <w:top w:w="0" w:type="dxa"/>
              <w:left w:w="108" w:type="dxa"/>
              <w:bottom w:w="0" w:type="dxa"/>
              <w:right w:w="108" w:type="dxa"/>
            </w:tcMar>
            <w:vAlign w:val="center"/>
          </w:tcPr>
          <w:p w:rsidR="006B5F14" w:rsidRPr="006B5F14" w:rsidRDefault="006B5F14" w:rsidP="006B5F14">
            <w:pPr>
              <w:autoSpaceDE w:val="0"/>
              <w:autoSpaceDN w:val="0"/>
              <w:snapToGrid w:val="0"/>
              <w:spacing w:line="160" w:lineRule="atLeast"/>
              <w:jc w:val="center"/>
              <w:rPr>
                <w:rFonts w:eastAsia="標楷體"/>
                <w:b/>
                <w:bCs/>
              </w:rPr>
            </w:pPr>
            <w:r w:rsidRPr="006B5F14">
              <w:rPr>
                <w:rFonts w:eastAsia="標楷體"/>
                <w:b/>
                <w:bCs/>
              </w:rPr>
              <w:t>主講人</w:t>
            </w:r>
          </w:p>
        </w:tc>
      </w:tr>
      <w:tr w:rsidR="006B5F14" w:rsidRPr="006B5F14" w:rsidTr="00881659">
        <w:trPr>
          <w:trHeight w:val="578"/>
          <w:jc w:val="center"/>
        </w:trPr>
        <w:tc>
          <w:tcPr>
            <w:tcW w:w="1740" w:type="dxa"/>
            <w:tcMar>
              <w:top w:w="0" w:type="dxa"/>
              <w:left w:w="108" w:type="dxa"/>
              <w:bottom w:w="0" w:type="dxa"/>
              <w:right w:w="108" w:type="dxa"/>
            </w:tcMar>
            <w:vAlign w:val="center"/>
          </w:tcPr>
          <w:p w:rsidR="006B5F14" w:rsidRPr="006B5F14" w:rsidRDefault="006B5F14" w:rsidP="00A126E8">
            <w:pPr>
              <w:autoSpaceDE w:val="0"/>
              <w:autoSpaceDN w:val="0"/>
              <w:snapToGrid w:val="0"/>
              <w:spacing w:line="160" w:lineRule="atLeast"/>
              <w:jc w:val="center"/>
              <w:rPr>
                <w:rFonts w:eastAsia="標楷體"/>
              </w:rPr>
            </w:pPr>
            <w:r w:rsidRPr="006B5F14">
              <w:rPr>
                <w:rFonts w:eastAsia="標楷體"/>
              </w:rPr>
              <w:t>13:</w:t>
            </w:r>
            <w:r w:rsidR="00CA4104">
              <w:rPr>
                <w:rFonts w:eastAsia="標楷體" w:hint="eastAsia"/>
              </w:rPr>
              <w:t>4</w:t>
            </w:r>
            <w:r w:rsidRPr="006B5F14">
              <w:rPr>
                <w:rFonts w:eastAsia="標楷體"/>
              </w:rPr>
              <w:t>0 ~ 1</w:t>
            </w:r>
            <w:r w:rsidR="00CA4104">
              <w:rPr>
                <w:rFonts w:eastAsia="標楷體" w:hint="eastAsia"/>
              </w:rPr>
              <w:t>4</w:t>
            </w:r>
            <w:r w:rsidRPr="006B5F14">
              <w:rPr>
                <w:rFonts w:eastAsia="標楷體"/>
              </w:rPr>
              <w:t>:</w:t>
            </w:r>
            <w:r w:rsidR="00CA4104">
              <w:rPr>
                <w:rFonts w:eastAsia="標楷體" w:hint="eastAsia"/>
              </w:rPr>
              <w:t>00</w:t>
            </w:r>
          </w:p>
        </w:tc>
        <w:tc>
          <w:tcPr>
            <w:tcW w:w="7407" w:type="dxa"/>
            <w:gridSpan w:val="2"/>
            <w:tcMar>
              <w:top w:w="0" w:type="dxa"/>
              <w:left w:w="108" w:type="dxa"/>
              <w:bottom w:w="0" w:type="dxa"/>
              <w:right w:w="108" w:type="dxa"/>
            </w:tcMar>
            <w:vAlign w:val="center"/>
          </w:tcPr>
          <w:p w:rsidR="006B5F14" w:rsidRPr="006B5F14" w:rsidRDefault="00CA4104" w:rsidP="006B5F14">
            <w:pPr>
              <w:autoSpaceDE w:val="0"/>
              <w:autoSpaceDN w:val="0"/>
              <w:snapToGrid w:val="0"/>
              <w:spacing w:line="160" w:lineRule="atLeast"/>
              <w:jc w:val="center"/>
              <w:rPr>
                <w:rFonts w:eastAsia="標楷體"/>
              </w:rPr>
            </w:pPr>
            <w:r>
              <w:rPr>
                <w:rFonts w:eastAsia="標楷體" w:hint="eastAsia"/>
              </w:rPr>
              <w:t>報到及領取資料</w:t>
            </w:r>
          </w:p>
        </w:tc>
      </w:tr>
      <w:tr w:rsidR="00CA4104" w:rsidRPr="006B5F14" w:rsidTr="00881659">
        <w:trPr>
          <w:trHeight w:val="578"/>
          <w:jc w:val="center"/>
        </w:trPr>
        <w:tc>
          <w:tcPr>
            <w:tcW w:w="1740" w:type="dxa"/>
            <w:tcMar>
              <w:top w:w="0" w:type="dxa"/>
              <w:left w:w="108" w:type="dxa"/>
              <w:bottom w:w="0" w:type="dxa"/>
              <w:right w:w="108" w:type="dxa"/>
            </w:tcMar>
            <w:vAlign w:val="center"/>
          </w:tcPr>
          <w:p w:rsidR="00CA4104" w:rsidRPr="006B5F14" w:rsidRDefault="00CA4104" w:rsidP="002E37A6">
            <w:pPr>
              <w:autoSpaceDE w:val="0"/>
              <w:autoSpaceDN w:val="0"/>
              <w:snapToGrid w:val="0"/>
              <w:spacing w:line="160" w:lineRule="atLeast"/>
              <w:jc w:val="center"/>
              <w:rPr>
                <w:rFonts w:eastAsia="標楷體"/>
              </w:rPr>
            </w:pPr>
            <w:r w:rsidRPr="006B5F14">
              <w:rPr>
                <w:rFonts w:eastAsia="標楷體"/>
              </w:rPr>
              <w:t>1</w:t>
            </w:r>
            <w:r>
              <w:rPr>
                <w:rFonts w:eastAsia="標楷體" w:hint="eastAsia"/>
              </w:rPr>
              <w:t>4</w:t>
            </w:r>
            <w:r w:rsidRPr="006B5F14">
              <w:rPr>
                <w:rFonts w:eastAsia="標楷體"/>
              </w:rPr>
              <w:t>:</w:t>
            </w:r>
            <w:r>
              <w:rPr>
                <w:rFonts w:eastAsia="標楷體" w:hint="eastAsia"/>
              </w:rPr>
              <w:t>00</w:t>
            </w:r>
            <w:r w:rsidRPr="006B5F14">
              <w:rPr>
                <w:rFonts w:eastAsia="標楷體"/>
              </w:rPr>
              <w:t xml:space="preserve"> ~ 1</w:t>
            </w:r>
            <w:r>
              <w:rPr>
                <w:rFonts w:eastAsia="標楷體" w:hint="eastAsia"/>
              </w:rPr>
              <w:t>4</w:t>
            </w:r>
            <w:r w:rsidRPr="006B5F14">
              <w:rPr>
                <w:rFonts w:eastAsia="標楷體"/>
              </w:rPr>
              <w:t>:</w:t>
            </w:r>
            <w:r>
              <w:rPr>
                <w:rFonts w:eastAsia="標楷體" w:hint="eastAsia"/>
              </w:rPr>
              <w:t>10</w:t>
            </w:r>
          </w:p>
        </w:tc>
        <w:tc>
          <w:tcPr>
            <w:tcW w:w="7407" w:type="dxa"/>
            <w:gridSpan w:val="2"/>
            <w:tcMar>
              <w:top w:w="0" w:type="dxa"/>
              <w:left w:w="108" w:type="dxa"/>
              <w:bottom w:w="0" w:type="dxa"/>
              <w:right w:w="108" w:type="dxa"/>
            </w:tcMar>
            <w:vAlign w:val="center"/>
          </w:tcPr>
          <w:p w:rsidR="00CA4104" w:rsidRPr="006B5F14" w:rsidRDefault="00CA4104" w:rsidP="002E37A6">
            <w:pPr>
              <w:autoSpaceDE w:val="0"/>
              <w:autoSpaceDN w:val="0"/>
              <w:snapToGrid w:val="0"/>
              <w:spacing w:line="160" w:lineRule="atLeast"/>
              <w:jc w:val="center"/>
              <w:rPr>
                <w:rFonts w:eastAsia="標楷體"/>
              </w:rPr>
            </w:pPr>
            <w:r w:rsidRPr="006B5F14">
              <w:rPr>
                <w:rFonts w:eastAsia="標楷體"/>
              </w:rPr>
              <w:t>主辦單位代表致詞</w:t>
            </w:r>
          </w:p>
        </w:tc>
      </w:tr>
      <w:tr w:rsidR="00987052" w:rsidRPr="006B5F14" w:rsidTr="008D17BC">
        <w:trPr>
          <w:trHeight w:val="671"/>
          <w:jc w:val="center"/>
        </w:trPr>
        <w:tc>
          <w:tcPr>
            <w:tcW w:w="1740" w:type="dxa"/>
            <w:tcMar>
              <w:top w:w="0" w:type="dxa"/>
              <w:left w:w="108" w:type="dxa"/>
              <w:bottom w:w="0" w:type="dxa"/>
              <w:right w:w="108" w:type="dxa"/>
            </w:tcMar>
            <w:vAlign w:val="center"/>
          </w:tcPr>
          <w:p w:rsidR="00987052" w:rsidRPr="006B5F14" w:rsidRDefault="00CA4104" w:rsidP="00C056AD">
            <w:pPr>
              <w:autoSpaceDE w:val="0"/>
              <w:autoSpaceDN w:val="0"/>
              <w:snapToGrid w:val="0"/>
              <w:spacing w:line="160" w:lineRule="atLeast"/>
              <w:jc w:val="center"/>
              <w:rPr>
                <w:rFonts w:eastAsia="標楷體"/>
              </w:rPr>
            </w:pPr>
            <w:r w:rsidRPr="006B5F14">
              <w:rPr>
                <w:rFonts w:eastAsia="標楷體"/>
              </w:rPr>
              <w:t>1</w:t>
            </w:r>
            <w:r>
              <w:rPr>
                <w:rFonts w:eastAsia="標楷體" w:hint="eastAsia"/>
              </w:rPr>
              <w:t>4</w:t>
            </w:r>
            <w:r w:rsidRPr="006B5F14">
              <w:rPr>
                <w:rFonts w:eastAsia="標楷體"/>
              </w:rPr>
              <w:t>:</w:t>
            </w:r>
            <w:r>
              <w:rPr>
                <w:rFonts w:eastAsia="標楷體" w:hint="eastAsia"/>
              </w:rPr>
              <w:t>10</w:t>
            </w:r>
            <w:r w:rsidR="00987052" w:rsidRPr="006B5F14">
              <w:rPr>
                <w:rFonts w:eastAsia="標楷體"/>
              </w:rPr>
              <w:t xml:space="preserve"> ~ 14:</w:t>
            </w:r>
            <w:r>
              <w:rPr>
                <w:rFonts w:eastAsia="標楷體" w:hint="eastAsia"/>
              </w:rPr>
              <w:t>40</w:t>
            </w:r>
          </w:p>
        </w:tc>
        <w:tc>
          <w:tcPr>
            <w:tcW w:w="3969" w:type="dxa"/>
            <w:tcMar>
              <w:top w:w="0" w:type="dxa"/>
              <w:left w:w="108" w:type="dxa"/>
              <w:bottom w:w="0" w:type="dxa"/>
              <w:right w:w="108" w:type="dxa"/>
            </w:tcMar>
            <w:vAlign w:val="center"/>
          </w:tcPr>
          <w:p w:rsidR="00987052" w:rsidRDefault="00987052" w:rsidP="00987052">
            <w:pPr>
              <w:autoSpaceDE w:val="0"/>
              <w:autoSpaceDN w:val="0"/>
              <w:snapToGrid w:val="0"/>
              <w:spacing w:line="160" w:lineRule="atLeast"/>
              <w:jc w:val="center"/>
              <w:rPr>
                <w:rFonts w:ascii="標楷體" w:eastAsia="標楷體" w:hAnsi="標楷體" w:hint="eastAsia"/>
                <w:sz w:val="26"/>
                <w:szCs w:val="26"/>
              </w:rPr>
            </w:pPr>
            <w:r>
              <w:rPr>
                <w:rFonts w:ascii="標楷體" w:eastAsia="標楷體" w:hAnsi="標楷體" w:hint="eastAsia"/>
                <w:sz w:val="26"/>
                <w:szCs w:val="26"/>
              </w:rPr>
              <w:t>如何利用貿協服務拓展</w:t>
            </w:r>
          </w:p>
          <w:p w:rsidR="00987052" w:rsidRPr="006B5F14" w:rsidRDefault="00987052" w:rsidP="00987052">
            <w:pPr>
              <w:autoSpaceDE w:val="0"/>
              <w:autoSpaceDN w:val="0"/>
              <w:snapToGrid w:val="0"/>
              <w:spacing w:line="160" w:lineRule="atLeast"/>
              <w:jc w:val="center"/>
              <w:rPr>
                <w:rFonts w:eastAsia="標楷體"/>
              </w:rPr>
            </w:pPr>
            <w:r>
              <w:rPr>
                <w:rFonts w:ascii="標楷體" w:eastAsia="標楷體" w:hAnsi="標楷體" w:hint="eastAsia"/>
                <w:sz w:val="26"/>
                <w:szCs w:val="26"/>
              </w:rPr>
              <w:t>國際</w:t>
            </w:r>
            <w:r w:rsidRPr="006B5F14">
              <w:rPr>
                <w:rFonts w:ascii="標楷體" w:eastAsia="標楷體" w:hAnsi="標楷體" w:hint="eastAsia"/>
                <w:sz w:val="26"/>
                <w:szCs w:val="26"/>
              </w:rPr>
              <w:t>市場</w:t>
            </w:r>
          </w:p>
        </w:tc>
        <w:tc>
          <w:tcPr>
            <w:tcW w:w="3438" w:type="dxa"/>
            <w:vAlign w:val="center"/>
          </w:tcPr>
          <w:p w:rsidR="00987052" w:rsidRPr="00987052" w:rsidRDefault="00987052" w:rsidP="00987052">
            <w:pPr>
              <w:autoSpaceDE w:val="0"/>
              <w:autoSpaceDN w:val="0"/>
              <w:snapToGrid w:val="0"/>
              <w:spacing w:line="160" w:lineRule="atLeast"/>
              <w:jc w:val="center"/>
              <w:rPr>
                <w:rFonts w:ascii="標楷體" w:eastAsia="標楷體" w:hAnsi="標楷體" w:hint="eastAsia"/>
              </w:rPr>
            </w:pPr>
            <w:r w:rsidRPr="00987052">
              <w:rPr>
                <w:rFonts w:ascii="標楷體" w:eastAsia="標楷體" w:hAnsi="標楷體" w:hint="eastAsia"/>
              </w:rPr>
              <w:t>外貿協會高雄辦事處</w:t>
            </w:r>
          </w:p>
          <w:p w:rsidR="00987052" w:rsidRPr="006B5F14" w:rsidRDefault="00987052" w:rsidP="00987052">
            <w:pPr>
              <w:autoSpaceDE w:val="0"/>
              <w:autoSpaceDN w:val="0"/>
              <w:snapToGrid w:val="0"/>
              <w:spacing w:line="160" w:lineRule="atLeast"/>
              <w:jc w:val="center"/>
              <w:rPr>
                <w:rFonts w:eastAsia="標楷體"/>
              </w:rPr>
            </w:pPr>
            <w:r w:rsidRPr="00987052">
              <w:rPr>
                <w:rFonts w:ascii="標楷體" w:eastAsia="標楷體" w:hAnsi="標楷體" w:hint="eastAsia"/>
              </w:rPr>
              <w:t>劉智瑋專員</w:t>
            </w:r>
          </w:p>
        </w:tc>
      </w:tr>
      <w:tr w:rsidR="006B5F14" w:rsidRPr="006B5F14" w:rsidTr="008D17BC">
        <w:trPr>
          <w:trHeight w:val="671"/>
          <w:jc w:val="center"/>
        </w:trPr>
        <w:tc>
          <w:tcPr>
            <w:tcW w:w="1740" w:type="dxa"/>
            <w:tcMar>
              <w:top w:w="0" w:type="dxa"/>
              <w:left w:w="108" w:type="dxa"/>
              <w:bottom w:w="0" w:type="dxa"/>
              <w:right w:w="108" w:type="dxa"/>
            </w:tcMar>
            <w:vAlign w:val="center"/>
          </w:tcPr>
          <w:p w:rsidR="006B5F14" w:rsidRPr="006B5F14" w:rsidRDefault="00CA4104" w:rsidP="00C056AD">
            <w:pPr>
              <w:autoSpaceDE w:val="0"/>
              <w:autoSpaceDN w:val="0"/>
              <w:snapToGrid w:val="0"/>
              <w:spacing w:line="160" w:lineRule="atLeast"/>
              <w:jc w:val="center"/>
              <w:rPr>
                <w:rFonts w:eastAsia="標楷體"/>
              </w:rPr>
            </w:pPr>
            <w:r w:rsidRPr="006B5F14">
              <w:rPr>
                <w:rFonts w:eastAsia="標楷體"/>
              </w:rPr>
              <w:t>14:</w:t>
            </w:r>
            <w:r>
              <w:rPr>
                <w:rFonts w:eastAsia="標楷體" w:hint="eastAsia"/>
              </w:rPr>
              <w:t>40</w:t>
            </w:r>
            <w:r w:rsidR="006B5F14" w:rsidRPr="006B5F14">
              <w:rPr>
                <w:rFonts w:eastAsia="標楷體"/>
              </w:rPr>
              <w:t xml:space="preserve"> ~ 1</w:t>
            </w:r>
            <w:r>
              <w:rPr>
                <w:rFonts w:eastAsia="標楷體" w:hint="eastAsia"/>
              </w:rPr>
              <w:t>5</w:t>
            </w:r>
            <w:r w:rsidR="006B5F14" w:rsidRPr="006B5F14">
              <w:rPr>
                <w:rFonts w:eastAsia="標楷體"/>
              </w:rPr>
              <w:t>:</w:t>
            </w:r>
            <w:r>
              <w:rPr>
                <w:rFonts w:eastAsia="標楷體" w:hint="eastAsia"/>
              </w:rPr>
              <w:t>20</w:t>
            </w:r>
          </w:p>
        </w:tc>
        <w:tc>
          <w:tcPr>
            <w:tcW w:w="3969" w:type="dxa"/>
            <w:tcMar>
              <w:top w:w="0" w:type="dxa"/>
              <w:left w:w="108" w:type="dxa"/>
              <w:bottom w:w="0" w:type="dxa"/>
              <w:right w:w="108" w:type="dxa"/>
            </w:tcMar>
            <w:vAlign w:val="center"/>
          </w:tcPr>
          <w:p w:rsidR="006B5F14" w:rsidRPr="00685D9F" w:rsidRDefault="00987052" w:rsidP="006B5F14">
            <w:pPr>
              <w:autoSpaceDE w:val="0"/>
              <w:autoSpaceDN w:val="0"/>
              <w:snapToGrid w:val="0"/>
              <w:spacing w:line="160" w:lineRule="atLeast"/>
              <w:jc w:val="center"/>
              <w:rPr>
                <w:rFonts w:eastAsia="標楷體" w:hint="eastAsia"/>
                <w:sz w:val="26"/>
                <w:szCs w:val="26"/>
              </w:rPr>
            </w:pPr>
            <w:r w:rsidRPr="00685D9F">
              <w:rPr>
                <w:rFonts w:eastAsia="標楷體" w:hint="eastAsia"/>
                <w:sz w:val="26"/>
                <w:szCs w:val="26"/>
              </w:rPr>
              <w:t>越南經貿現況暨市場商機</w:t>
            </w:r>
          </w:p>
        </w:tc>
        <w:tc>
          <w:tcPr>
            <w:tcW w:w="3438" w:type="dxa"/>
            <w:tcMar>
              <w:top w:w="0" w:type="dxa"/>
              <w:left w:w="108" w:type="dxa"/>
              <w:bottom w:w="0" w:type="dxa"/>
              <w:right w:w="108" w:type="dxa"/>
            </w:tcMar>
            <w:vAlign w:val="center"/>
          </w:tcPr>
          <w:p w:rsidR="00A660B3" w:rsidRDefault="00987052" w:rsidP="006B5F14">
            <w:pPr>
              <w:autoSpaceDE w:val="0"/>
              <w:autoSpaceDN w:val="0"/>
              <w:snapToGrid w:val="0"/>
              <w:spacing w:line="160" w:lineRule="atLeast"/>
              <w:jc w:val="center"/>
              <w:rPr>
                <w:rFonts w:eastAsia="標楷體"/>
              </w:rPr>
            </w:pPr>
            <w:r>
              <w:rPr>
                <w:rFonts w:eastAsia="標楷體" w:hint="eastAsia"/>
              </w:rPr>
              <w:t>外貿協會市場研究處</w:t>
            </w:r>
          </w:p>
          <w:p w:rsidR="00987052" w:rsidRPr="006B5F14" w:rsidRDefault="00987052" w:rsidP="006B5F14">
            <w:pPr>
              <w:autoSpaceDE w:val="0"/>
              <w:autoSpaceDN w:val="0"/>
              <w:snapToGrid w:val="0"/>
              <w:spacing w:line="160" w:lineRule="atLeast"/>
              <w:jc w:val="center"/>
              <w:rPr>
                <w:rFonts w:eastAsia="標楷體" w:hint="eastAsia"/>
              </w:rPr>
            </w:pPr>
            <w:r>
              <w:rPr>
                <w:rFonts w:eastAsia="標楷體" w:hint="eastAsia"/>
              </w:rPr>
              <w:t>黃雅鈴研究員</w:t>
            </w:r>
          </w:p>
        </w:tc>
      </w:tr>
      <w:tr w:rsidR="00156B0E" w:rsidRPr="006B5F14" w:rsidTr="008D17BC">
        <w:trPr>
          <w:trHeight w:val="671"/>
          <w:jc w:val="center"/>
        </w:trPr>
        <w:tc>
          <w:tcPr>
            <w:tcW w:w="1740" w:type="dxa"/>
            <w:tcMar>
              <w:top w:w="0" w:type="dxa"/>
              <w:left w:w="108" w:type="dxa"/>
              <w:bottom w:w="0" w:type="dxa"/>
              <w:right w:w="108" w:type="dxa"/>
            </w:tcMar>
            <w:vAlign w:val="center"/>
          </w:tcPr>
          <w:p w:rsidR="00156B0E" w:rsidRPr="002743BB" w:rsidRDefault="00156B0E" w:rsidP="00156B0E">
            <w:pPr>
              <w:autoSpaceDE w:val="0"/>
              <w:autoSpaceDN w:val="0"/>
              <w:snapToGrid w:val="0"/>
              <w:spacing w:line="160" w:lineRule="atLeast"/>
              <w:jc w:val="center"/>
              <w:rPr>
                <w:rFonts w:eastAsia="標楷體" w:hint="eastAsia"/>
              </w:rPr>
            </w:pPr>
            <w:r w:rsidRPr="002743BB">
              <w:rPr>
                <w:rFonts w:eastAsia="標楷體"/>
              </w:rPr>
              <w:t>1</w:t>
            </w:r>
            <w:r w:rsidRPr="002743BB">
              <w:rPr>
                <w:rFonts w:eastAsia="標楷體" w:hint="eastAsia"/>
              </w:rPr>
              <w:t>5</w:t>
            </w:r>
            <w:r w:rsidRPr="002743BB">
              <w:rPr>
                <w:rFonts w:eastAsia="標楷體"/>
              </w:rPr>
              <w:t>:</w:t>
            </w:r>
            <w:r w:rsidRPr="002743BB">
              <w:rPr>
                <w:rFonts w:eastAsia="標楷體" w:hint="eastAsia"/>
              </w:rPr>
              <w:t xml:space="preserve">20 ~ </w:t>
            </w:r>
            <w:r w:rsidRPr="002743BB">
              <w:rPr>
                <w:rFonts w:eastAsia="標楷體"/>
              </w:rPr>
              <w:t>1</w:t>
            </w:r>
            <w:r w:rsidRPr="002743BB">
              <w:rPr>
                <w:rFonts w:eastAsia="標楷體" w:hint="eastAsia"/>
              </w:rPr>
              <w:t>5</w:t>
            </w:r>
            <w:r w:rsidRPr="002743BB">
              <w:rPr>
                <w:rFonts w:eastAsia="標楷體"/>
              </w:rPr>
              <w:t>:</w:t>
            </w:r>
            <w:r w:rsidRPr="002743BB">
              <w:rPr>
                <w:rFonts w:eastAsia="標楷體" w:hint="eastAsia"/>
              </w:rPr>
              <w:t>30</w:t>
            </w:r>
          </w:p>
        </w:tc>
        <w:tc>
          <w:tcPr>
            <w:tcW w:w="3969" w:type="dxa"/>
            <w:tcMar>
              <w:top w:w="0" w:type="dxa"/>
              <w:left w:w="108" w:type="dxa"/>
              <w:bottom w:w="0" w:type="dxa"/>
              <w:right w:w="108" w:type="dxa"/>
            </w:tcMar>
            <w:vAlign w:val="center"/>
          </w:tcPr>
          <w:p w:rsidR="00156B0E" w:rsidRPr="002743BB" w:rsidRDefault="00156B0E" w:rsidP="00156B0E">
            <w:pPr>
              <w:autoSpaceDE w:val="0"/>
              <w:autoSpaceDN w:val="0"/>
              <w:snapToGrid w:val="0"/>
              <w:spacing w:line="160" w:lineRule="atLeast"/>
              <w:jc w:val="center"/>
              <w:rPr>
                <w:rFonts w:eastAsia="標楷體" w:hint="eastAsia"/>
                <w:sz w:val="26"/>
                <w:szCs w:val="26"/>
              </w:rPr>
            </w:pPr>
            <w:r w:rsidRPr="002743BB">
              <w:rPr>
                <w:rFonts w:eastAsia="標楷體" w:hint="eastAsia"/>
                <w:sz w:val="26"/>
                <w:szCs w:val="26"/>
              </w:rPr>
              <w:t>越南及印尼水處理產業概況</w:t>
            </w:r>
            <w:bookmarkStart w:id="0" w:name="_GoBack"/>
            <w:bookmarkEnd w:id="0"/>
          </w:p>
        </w:tc>
        <w:tc>
          <w:tcPr>
            <w:tcW w:w="3438" w:type="dxa"/>
            <w:tcMar>
              <w:top w:w="0" w:type="dxa"/>
              <w:left w:w="108" w:type="dxa"/>
              <w:bottom w:w="0" w:type="dxa"/>
              <w:right w:w="108" w:type="dxa"/>
            </w:tcMar>
            <w:vAlign w:val="center"/>
          </w:tcPr>
          <w:p w:rsidR="00156B0E" w:rsidRPr="002743BB" w:rsidRDefault="00156B0E" w:rsidP="00156B0E">
            <w:pPr>
              <w:autoSpaceDE w:val="0"/>
              <w:autoSpaceDN w:val="0"/>
              <w:snapToGrid w:val="0"/>
              <w:spacing w:line="160" w:lineRule="atLeast"/>
              <w:jc w:val="center"/>
              <w:rPr>
                <w:rFonts w:eastAsia="標楷體"/>
              </w:rPr>
            </w:pPr>
            <w:r w:rsidRPr="002743BB">
              <w:rPr>
                <w:rFonts w:eastAsia="標楷體" w:hint="eastAsia"/>
              </w:rPr>
              <w:t>金屬工業研究發展中心產研組</w:t>
            </w:r>
          </w:p>
          <w:p w:rsidR="00156B0E" w:rsidRPr="002743BB" w:rsidRDefault="00156B0E" w:rsidP="00156B0E">
            <w:pPr>
              <w:autoSpaceDE w:val="0"/>
              <w:autoSpaceDN w:val="0"/>
              <w:snapToGrid w:val="0"/>
              <w:spacing w:line="160" w:lineRule="atLeast"/>
              <w:jc w:val="center"/>
              <w:rPr>
                <w:rFonts w:eastAsia="標楷體" w:hint="eastAsia"/>
              </w:rPr>
            </w:pPr>
            <w:r w:rsidRPr="002743BB">
              <w:rPr>
                <w:rFonts w:eastAsia="標楷體" w:hint="eastAsia"/>
              </w:rPr>
              <w:t>吳靜芝</w:t>
            </w:r>
            <w:r w:rsidRPr="002743BB">
              <w:rPr>
                <w:rFonts w:eastAsia="標楷體" w:hint="eastAsia"/>
              </w:rPr>
              <w:t xml:space="preserve"> </w:t>
            </w:r>
            <w:r w:rsidRPr="002743BB">
              <w:rPr>
                <w:rFonts w:eastAsia="標楷體" w:hint="eastAsia"/>
              </w:rPr>
              <w:t>產業分析師</w:t>
            </w:r>
          </w:p>
        </w:tc>
      </w:tr>
      <w:tr w:rsidR="00156B0E" w:rsidRPr="006B5F14" w:rsidTr="008D17BC">
        <w:trPr>
          <w:trHeight w:val="671"/>
          <w:jc w:val="center"/>
        </w:trPr>
        <w:tc>
          <w:tcPr>
            <w:tcW w:w="1740" w:type="dxa"/>
            <w:tcMar>
              <w:top w:w="0" w:type="dxa"/>
              <w:left w:w="108" w:type="dxa"/>
              <w:bottom w:w="0" w:type="dxa"/>
              <w:right w:w="108" w:type="dxa"/>
            </w:tcMar>
            <w:vAlign w:val="center"/>
          </w:tcPr>
          <w:p w:rsidR="00156B0E" w:rsidRPr="006B5F14" w:rsidRDefault="00156B0E" w:rsidP="00156B0E">
            <w:pPr>
              <w:autoSpaceDE w:val="0"/>
              <w:autoSpaceDN w:val="0"/>
              <w:snapToGrid w:val="0"/>
              <w:spacing w:line="160" w:lineRule="atLeast"/>
              <w:jc w:val="center"/>
              <w:rPr>
                <w:rFonts w:eastAsia="標楷體"/>
              </w:rPr>
            </w:pPr>
            <w:r w:rsidRPr="006B5F14">
              <w:rPr>
                <w:rFonts w:eastAsia="標楷體"/>
              </w:rPr>
              <w:lastRenderedPageBreak/>
              <w:t>1</w:t>
            </w:r>
            <w:r>
              <w:rPr>
                <w:rFonts w:eastAsia="標楷體" w:hint="eastAsia"/>
              </w:rPr>
              <w:t>5</w:t>
            </w:r>
            <w:r w:rsidRPr="006B5F14">
              <w:rPr>
                <w:rFonts w:eastAsia="標楷體"/>
              </w:rPr>
              <w:t>:</w:t>
            </w:r>
            <w:r>
              <w:rPr>
                <w:rFonts w:eastAsia="標楷體" w:hint="eastAsia"/>
              </w:rPr>
              <w:t xml:space="preserve">30 </w:t>
            </w:r>
            <w:r w:rsidRPr="006B5F14">
              <w:rPr>
                <w:rFonts w:eastAsia="標楷體"/>
              </w:rPr>
              <w:t>~</w:t>
            </w:r>
            <w:r>
              <w:rPr>
                <w:rFonts w:eastAsia="標楷體" w:hint="eastAsia"/>
              </w:rPr>
              <w:t xml:space="preserve"> 16:10</w:t>
            </w:r>
          </w:p>
        </w:tc>
        <w:tc>
          <w:tcPr>
            <w:tcW w:w="3969" w:type="dxa"/>
            <w:tcMar>
              <w:top w:w="0" w:type="dxa"/>
              <w:left w:w="108" w:type="dxa"/>
              <w:bottom w:w="0" w:type="dxa"/>
              <w:right w:w="108" w:type="dxa"/>
            </w:tcMar>
            <w:vAlign w:val="center"/>
          </w:tcPr>
          <w:p w:rsidR="00156B0E" w:rsidRPr="006B5F14" w:rsidRDefault="00156B0E" w:rsidP="00156B0E">
            <w:pPr>
              <w:autoSpaceDE w:val="0"/>
              <w:autoSpaceDN w:val="0"/>
              <w:snapToGrid w:val="0"/>
              <w:spacing w:line="160" w:lineRule="atLeast"/>
              <w:jc w:val="center"/>
              <w:rPr>
                <w:rFonts w:eastAsia="標楷體" w:hint="eastAsia"/>
              </w:rPr>
            </w:pPr>
            <w:r w:rsidRPr="005F6B16">
              <w:rPr>
                <w:rFonts w:ascii="標楷體" w:eastAsia="標楷體" w:hAnsi="標楷體" w:hint="eastAsia"/>
                <w:sz w:val="26"/>
                <w:szCs w:val="26"/>
              </w:rPr>
              <w:t>印尼經貿現況暨市場商機</w:t>
            </w:r>
          </w:p>
        </w:tc>
        <w:tc>
          <w:tcPr>
            <w:tcW w:w="3438" w:type="dxa"/>
            <w:tcMar>
              <w:top w:w="0" w:type="dxa"/>
              <w:left w:w="108" w:type="dxa"/>
              <w:bottom w:w="0" w:type="dxa"/>
              <w:right w:w="108" w:type="dxa"/>
            </w:tcMar>
            <w:vAlign w:val="center"/>
          </w:tcPr>
          <w:p w:rsidR="00156B0E" w:rsidRPr="005F6B16" w:rsidRDefault="00156B0E" w:rsidP="00156B0E">
            <w:pPr>
              <w:autoSpaceDE w:val="0"/>
              <w:autoSpaceDN w:val="0"/>
              <w:snapToGrid w:val="0"/>
              <w:spacing w:line="160" w:lineRule="atLeast"/>
              <w:jc w:val="center"/>
              <w:rPr>
                <w:rFonts w:eastAsia="標楷體" w:hint="eastAsia"/>
              </w:rPr>
            </w:pPr>
            <w:r w:rsidRPr="005F6B16">
              <w:rPr>
                <w:rFonts w:eastAsia="標楷體" w:hint="eastAsia"/>
              </w:rPr>
              <w:t>外貿協會市場研究處</w:t>
            </w:r>
          </w:p>
          <w:p w:rsidR="00156B0E" w:rsidRPr="006B5F14" w:rsidRDefault="00156B0E" w:rsidP="00156B0E">
            <w:pPr>
              <w:autoSpaceDE w:val="0"/>
              <w:autoSpaceDN w:val="0"/>
              <w:snapToGrid w:val="0"/>
              <w:spacing w:line="160" w:lineRule="atLeast"/>
              <w:jc w:val="center"/>
              <w:rPr>
                <w:rFonts w:eastAsia="標楷體" w:hint="eastAsia"/>
              </w:rPr>
            </w:pPr>
            <w:r w:rsidRPr="005F6B16">
              <w:rPr>
                <w:rFonts w:eastAsia="標楷體" w:hint="eastAsia"/>
              </w:rPr>
              <w:t>陳元翔研究員</w:t>
            </w:r>
          </w:p>
        </w:tc>
      </w:tr>
      <w:tr w:rsidR="00156B0E" w:rsidRPr="006B5F14" w:rsidTr="008D17BC">
        <w:trPr>
          <w:trHeight w:val="671"/>
          <w:jc w:val="center"/>
        </w:trPr>
        <w:tc>
          <w:tcPr>
            <w:tcW w:w="1740" w:type="dxa"/>
            <w:tcMar>
              <w:top w:w="0" w:type="dxa"/>
              <w:left w:w="108" w:type="dxa"/>
              <w:bottom w:w="0" w:type="dxa"/>
              <w:right w:w="108" w:type="dxa"/>
            </w:tcMar>
            <w:vAlign w:val="center"/>
          </w:tcPr>
          <w:p w:rsidR="00156B0E" w:rsidRPr="006B5F14" w:rsidRDefault="00156B0E" w:rsidP="00156B0E">
            <w:pPr>
              <w:autoSpaceDE w:val="0"/>
              <w:autoSpaceDN w:val="0"/>
              <w:snapToGrid w:val="0"/>
              <w:spacing w:line="160" w:lineRule="atLeast"/>
              <w:jc w:val="center"/>
              <w:rPr>
                <w:rFonts w:eastAsia="標楷體"/>
              </w:rPr>
            </w:pPr>
            <w:r>
              <w:rPr>
                <w:rFonts w:eastAsia="標楷體" w:hint="eastAsia"/>
              </w:rPr>
              <w:t>16:10</w:t>
            </w:r>
            <w:r w:rsidRPr="006B5F14">
              <w:rPr>
                <w:rFonts w:eastAsia="標楷體"/>
              </w:rPr>
              <w:t xml:space="preserve"> ~ 16:</w:t>
            </w:r>
            <w:r>
              <w:rPr>
                <w:rFonts w:eastAsia="標楷體" w:hint="eastAsia"/>
              </w:rPr>
              <w:t>50</w:t>
            </w:r>
          </w:p>
        </w:tc>
        <w:tc>
          <w:tcPr>
            <w:tcW w:w="3969" w:type="dxa"/>
            <w:tcMar>
              <w:top w:w="0" w:type="dxa"/>
              <w:left w:w="108" w:type="dxa"/>
              <w:bottom w:w="0" w:type="dxa"/>
              <w:right w:w="108" w:type="dxa"/>
            </w:tcMar>
            <w:vAlign w:val="center"/>
          </w:tcPr>
          <w:p w:rsidR="00156B0E" w:rsidRPr="006B5F14" w:rsidRDefault="00156B0E" w:rsidP="00156B0E">
            <w:pPr>
              <w:autoSpaceDE w:val="0"/>
              <w:autoSpaceDN w:val="0"/>
              <w:snapToGrid w:val="0"/>
              <w:spacing w:line="160" w:lineRule="atLeast"/>
              <w:jc w:val="center"/>
              <w:rPr>
                <w:rFonts w:eastAsia="標楷體" w:hint="eastAsia"/>
              </w:rPr>
            </w:pPr>
            <w:r w:rsidRPr="003B5C63">
              <w:rPr>
                <w:rFonts w:ascii="標楷體" w:eastAsia="標楷體" w:hAnsi="標楷體" w:hint="eastAsia"/>
                <w:sz w:val="26"/>
                <w:szCs w:val="26"/>
              </w:rPr>
              <w:t>善用政府金融支援以規避風險成功拓展外銷</w:t>
            </w:r>
          </w:p>
        </w:tc>
        <w:tc>
          <w:tcPr>
            <w:tcW w:w="3438" w:type="dxa"/>
            <w:tcMar>
              <w:top w:w="0" w:type="dxa"/>
              <w:left w:w="108" w:type="dxa"/>
              <w:bottom w:w="0" w:type="dxa"/>
              <w:right w:w="108" w:type="dxa"/>
            </w:tcMar>
            <w:vAlign w:val="center"/>
          </w:tcPr>
          <w:p w:rsidR="00156B0E" w:rsidRPr="00987052" w:rsidRDefault="00156B0E" w:rsidP="00156B0E">
            <w:pPr>
              <w:autoSpaceDE w:val="0"/>
              <w:autoSpaceDN w:val="0"/>
              <w:snapToGrid w:val="0"/>
              <w:spacing w:line="160" w:lineRule="atLeast"/>
              <w:jc w:val="center"/>
              <w:rPr>
                <w:rFonts w:ascii="標楷體" w:eastAsia="標楷體" w:hAnsi="標楷體" w:hint="eastAsia"/>
              </w:rPr>
            </w:pPr>
            <w:r w:rsidRPr="007F1A2D">
              <w:rPr>
                <w:rFonts w:ascii="標楷體" w:eastAsia="標楷體" w:hAnsi="標楷體" w:hint="eastAsia"/>
              </w:rPr>
              <w:t>中國</w:t>
            </w:r>
            <w:r w:rsidRPr="00987052">
              <w:rPr>
                <w:rFonts w:ascii="標楷體" w:eastAsia="標楷體" w:hAnsi="標楷體" w:hint="eastAsia"/>
              </w:rPr>
              <w:t>輸出入銀行高雄分行</w:t>
            </w:r>
          </w:p>
          <w:p w:rsidR="00156B0E" w:rsidRPr="006B5F14" w:rsidRDefault="00156B0E" w:rsidP="00156B0E">
            <w:pPr>
              <w:autoSpaceDE w:val="0"/>
              <w:autoSpaceDN w:val="0"/>
              <w:snapToGrid w:val="0"/>
              <w:spacing w:line="160" w:lineRule="atLeast"/>
              <w:jc w:val="center"/>
              <w:rPr>
                <w:rFonts w:eastAsia="標楷體"/>
              </w:rPr>
            </w:pPr>
            <w:r>
              <w:rPr>
                <w:rFonts w:eastAsia="標楷體" w:hint="eastAsia"/>
              </w:rPr>
              <w:t>朱進文副理</w:t>
            </w:r>
          </w:p>
        </w:tc>
      </w:tr>
      <w:tr w:rsidR="00156B0E" w:rsidRPr="006B5F14" w:rsidTr="00881659">
        <w:trPr>
          <w:trHeight w:val="492"/>
          <w:jc w:val="center"/>
        </w:trPr>
        <w:tc>
          <w:tcPr>
            <w:tcW w:w="1740" w:type="dxa"/>
            <w:tcMar>
              <w:top w:w="0" w:type="dxa"/>
              <w:left w:w="108" w:type="dxa"/>
              <w:bottom w:w="0" w:type="dxa"/>
              <w:right w:w="108" w:type="dxa"/>
            </w:tcMar>
            <w:vAlign w:val="center"/>
          </w:tcPr>
          <w:p w:rsidR="00156B0E" w:rsidRPr="006B5F14" w:rsidRDefault="00156B0E" w:rsidP="00156B0E">
            <w:pPr>
              <w:autoSpaceDE w:val="0"/>
              <w:autoSpaceDN w:val="0"/>
              <w:snapToGrid w:val="0"/>
              <w:spacing w:line="160" w:lineRule="atLeast"/>
              <w:jc w:val="center"/>
              <w:rPr>
                <w:rFonts w:eastAsia="標楷體"/>
              </w:rPr>
            </w:pPr>
            <w:r w:rsidRPr="006B5F14">
              <w:rPr>
                <w:rFonts w:eastAsia="標楷體"/>
              </w:rPr>
              <w:t>16:</w:t>
            </w:r>
            <w:r>
              <w:rPr>
                <w:rFonts w:eastAsia="標楷體" w:hint="eastAsia"/>
              </w:rPr>
              <w:t>50</w:t>
            </w:r>
            <w:r w:rsidRPr="006B5F14">
              <w:rPr>
                <w:rFonts w:eastAsia="標楷體"/>
              </w:rPr>
              <w:t xml:space="preserve"> ~ 1</w:t>
            </w:r>
            <w:r>
              <w:rPr>
                <w:rFonts w:eastAsia="標楷體" w:hint="eastAsia"/>
              </w:rPr>
              <w:t>7</w:t>
            </w:r>
            <w:r w:rsidRPr="006B5F14">
              <w:rPr>
                <w:rFonts w:eastAsia="標楷體"/>
              </w:rPr>
              <w:t>:</w:t>
            </w:r>
            <w:r>
              <w:rPr>
                <w:rFonts w:eastAsia="標楷體" w:hint="eastAsia"/>
              </w:rPr>
              <w:t>00</w:t>
            </w:r>
          </w:p>
        </w:tc>
        <w:tc>
          <w:tcPr>
            <w:tcW w:w="7407" w:type="dxa"/>
            <w:gridSpan w:val="2"/>
            <w:tcMar>
              <w:top w:w="0" w:type="dxa"/>
              <w:left w:w="108" w:type="dxa"/>
              <w:bottom w:w="0" w:type="dxa"/>
              <w:right w:w="108" w:type="dxa"/>
            </w:tcMar>
            <w:vAlign w:val="center"/>
          </w:tcPr>
          <w:p w:rsidR="00156B0E" w:rsidRPr="006B5F14" w:rsidRDefault="00156B0E" w:rsidP="00156B0E">
            <w:pPr>
              <w:autoSpaceDE w:val="0"/>
              <w:autoSpaceDN w:val="0"/>
              <w:snapToGrid w:val="0"/>
              <w:spacing w:line="160" w:lineRule="atLeast"/>
              <w:jc w:val="center"/>
              <w:rPr>
                <w:rFonts w:eastAsia="標楷體"/>
              </w:rPr>
            </w:pPr>
            <w:r w:rsidRPr="006B5F14">
              <w:rPr>
                <w:rFonts w:eastAsia="標楷體"/>
              </w:rPr>
              <w:t>Q &amp;A</w:t>
            </w:r>
          </w:p>
        </w:tc>
      </w:tr>
    </w:tbl>
    <w:p w:rsidR="006F5A90" w:rsidRPr="000A2B32" w:rsidRDefault="006F5A90" w:rsidP="00B95B5F">
      <w:pPr>
        <w:pStyle w:val="a3"/>
        <w:spacing w:line="360" w:lineRule="exact"/>
        <w:ind w:leftChars="58" w:left="139" w:right="140"/>
        <w:jc w:val="center"/>
        <w:rPr>
          <w:rFonts w:eastAsia="標楷體"/>
          <w:b w:val="0"/>
          <w:color w:val="000000"/>
          <w:sz w:val="19"/>
          <w:szCs w:val="19"/>
        </w:rPr>
      </w:pPr>
      <w:r w:rsidRPr="000A2B32">
        <w:rPr>
          <w:rFonts w:eastAsia="標楷體"/>
          <w:b w:val="0"/>
          <w:color w:val="000000"/>
          <w:sz w:val="19"/>
          <w:szCs w:val="19"/>
        </w:rPr>
        <w:sym w:font="Wingdings" w:char="F023"/>
      </w:r>
      <w:r w:rsidRPr="000A2B32">
        <w:rPr>
          <w:rFonts w:eastAsia="標楷體"/>
          <w:b w:val="0"/>
          <w:color w:val="000000"/>
          <w:sz w:val="19"/>
          <w:szCs w:val="19"/>
        </w:rPr>
        <w:t>---------</w:t>
      </w:r>
      <w:r w:rsidR="00B930C1">
        <w:rPr>
          <w:rFonts w:eastAsia="標楷體" w:hint="eastAsia"/>
          <w:b w:val="0"/>
          <w:color w:val="000000"/>
          <w:sz w:val="19"/>
          <w:szCs w:val="19"/>
        </w:rPr>
        <w:t>-------------------------</w:t>
      </w:r>
      <w:r w:rsidRPr="000A2B32">
        <w:rPr>
          <w:rFonts w:eastAsia="標楷體"/>
          <w:b w:val="0"/>
          <w:color w:val="000000"/>
          <w:sz w:val="19"/>
          <w:szCs w:val="19"/>
        </w:rPr>
        <w:t>--------</w:t>
      </w:r>
      <w:r w:rsidRPr="000A2B32">
        <w:rPr>
          <w:rFonts w:eastAsia="標楷體"/>
          <w:b w:val="0"/>
          <w:color w:val="000000"/>
          <w:sz w:val="19"/>
          <w:szCs w:val="19"/>
        </w:rPr>
        <w:t>名額有限</w:t>
      </w:r>
      <w:r w:rsidRPr="000A2B32">
        <w:rPr>
          <w:rFonts w:eastAsia="標楷體"/>
          <w:b w:val="0"/>
          <w:color w:val="000000"/>
          <w:sz w:val="19"/>
          <w:szCs w:val="19"/>
        </w:rPr>
        <w:t>----------------------------------</w:t>
      </w:r>
      <w:r w:rsidRPr="000A2B32">
        <w:rPr>
          <w:rFonts w:eastAsia="標楷體"/>
          <w:b w:val="0"/>
          <w:color w:val="000000"/>
          <w:sz w:val="19"/>
          <w:szCs w:val="19"/>
        </w:rPr>
        <w:t>請速報名</w:t>
      </w:r>
      <w:r w:rsidRPr="000A2B32">
        <w:rPr>
          <w:rFonts w:eastAsia="標楷體"/>
          <w:b w:val="0"/>
          <w:color w:val="000000"/>
          <w:sz w:val="19"/>
          <w:szCs w:val="19"/>
        </w:rPr>
        <w:t>--------------------------</w:t>
      </w:r>
    </w:p>
    <w:p w:rsidR="00B930C1" w:rsidRPr="00211206" w:rsidRDefault="009C3B06" w:rsidP="00211206">
      <w:pPr>
        <w:spacing w:line="360" w:lineRule="exact"/>
        <w:ind w:right="-1" w:firstLineChars="100" w:firstLine="400"/>
        <w:jc w:val="center"/>
        <w:rPr>
          <w:rFonts w:eastAsia="標楷體"/>
          <w:b/>
          <w:color w:val="000000"/>
          <w:sz w:val="40"/>
          <w:szCs w:val="40"/>
        </w:rPr>
      </w:pPr>
      <w:smartTag w:uri="urn:schemas-microsoft-com:office:smarttags" w:element="chsdate">
        <w:smartTagPr>
          <w:attr w:name="IsROCDate" w:val="False"/>
          <w:attr w:name="IsLunarDate" w:val="False"/>
          <w:attr w:name="Day" w:val="26"/>
          <w:attr w:name="Month" w:val="5"/>
          <w:attr w:name="Year" w:val="2017"/>
        </w:smartTagPr>
        <w:r w:rsidRPr="00211206">
          <w:rPr>
            <w:rFonts w:eastAsia="標楷體"/>
            <w:b/>
            <w:color w:val="000000"/>
            <w:sz w:val="40"/>
            <w:szCs w:val="40"/>
          </w:rPr>
          <w:t>201</w:t>
        </w:r>
        <w:r w:rsidR="00721BC6" w:rsidRPr="00211206">
          <w:rPr>
            <w:rFonts w:eastAsia="標楷體" w:hint="eastAsia"/>
            <w:b/>
            <w:color w:val="000000"/>
            <w:sz w:val="40"/>
            <w:szCs w:val="40"/>
          </w:rPr>
          <w:t>7</w:t>
        </w:r>
        <w:r w:rsidRPr="00211206">
          <w:rPr>
            <w:rFonts w:eastAsia="標楷體"/>
            <w:b/>
            <w:color w:val="000000"/>
            <w:sz w:val="40"/>
            <w:szCs w:val="40"/>
          </w:rPr>
          <w:t>/</w:t>
        </w:r>
        <w:r w:rsidR="00721BC6" w:rsidRPr="00211206">
          <w:rPr>
            <w:rFonts w:eastAsia="標楷體" w:hint="eastAsia"/>
            <w:b/>
            <w:color w:val="000000"/>
            <w:sz w:val="40"/>
            <w:szCs w:val="40"/>
          </w:rPr>
          <w:t>5</w:t>
        </w:r>
        <w:r w:rsidR="002A075B" w:rsidRPr="00211206">
          <w:rPr>
            <w:rFonts w:eastAsia="標楷體"/>
            <w:b/>
            <w:color w:val="000000"/>
            <w:sz w:val="40"/>
            <w:szCs w:val="40"/>
          </w:rPr>
          <w:t>/</w:t>
        </w:r>
        <w:r w:rsidR="00721BC6" w:rsidRPr="00211206">
          <w:rPr>
            <w:rFonts w:eastAsia="標楷體" w:hint="eastAsia"/>
            <w:b/>
            <w:color w:val="000000"/>
            <w:sz w:val="40"/>
            <w:szCs w:val="40"/>
          </w:rPr>
          <w:t>26</w:t>
        </w:r>
      </w:smartTag>
      <w:r w:rsidRPr="00211206">
        <w:rPr>
          <w:rFonts w:eastAsia="標楷體"/>
          <w:b/>
          <w:color w:val="000000"/>
          <w:sz w:val="40"/>
          <w:szCs w:val="40"/>
        </w:rPr>
        <w:t>(</w:t>
      </w:r>
      <w:r w:rsidR="00721BC6" w:rsidRPr="00211206">
        <w:rPr>
          <w:rFonts w:eastAsia="標楷體" w:hint="eastAsia"/>
          <w:b/>
          <w:color w:val="000000"/>
          <w:sz w:val="40"/>
          <w:szCs w:val="40"/>
        </w:rPr>
        <w:t>五</w:t>
      </w:r>
      <w:r w:rsidRPr="00211206">
        <w:rPr>
          <w:rFonts w:eastAsia="標楷體"/>
          <w:b/>
          <w:color w:val="000000"/>
          <w:sz w:val="40"/>
          <w:szCs w:val="40"/>
        </w:rPr>
        <w:t xml:space="preserve">) </w:t>
      </w:r>
      <w:r w:rsidR="00721BC6" w:rsidRPr="00211206">
        <w:rPr>
          <w:rFonts w:eastAsia="標楷體" w:hint="eastAsia"/>
          <w:b/>
          <w:color w:val="000000"/>
          <w:sz w:val="40"/>
          <w:szCs w:val="40"/>
        </w:rPr>
        <w:t>越南、印尼市場商機探索</w:t>
      </w:r>
      <w:r w:rsidR="00B930C1" w:rsidRPr="00211206">
        <w:rPr>
          <w:rFonts w:eastAsia="標楷體"/>
          <w:b/>
          <w:color w:val="000000"/>
          <w:sz w:val="40"/>
          <w:szCs w:val="40"/>
        </w:rPr>
        <w:t>研討會</w:t>
      </w:r>
    </w:p>
    <w:p w:rsidR="00211206" w:rsidRDefault="00122151" w:rsidP="00211206">
      <w:pPr>
        <w:snapToGrid w:val="0"/>
        <w:spacing w:line="320" w:lineRule="exact"/>
        <w:ind w:firstLineChars="150" w:firstLine="360"/>
        <w:rPr>
          <w:rFonts w:ascii="標楷體" w:eastAsia="標楷體" w:hAnsi="標楷體" w:hint="eastAsia"/>
          <w:b/>
          <w:color w:val="000000"/>
        </w:rPr>
      </w:pPr>
      <w:r w:rsidRPr="00BF2836">
        <w:rPr>
          <w:rFonts w:ascii="標楷體" w:eastAsia="標楷體" w:hAnsi="標楷體" w:hint="eastAsia"/>
          <w:b/>
          <w:color w:val="000000"/>
        </w:rPr>
        <w:t>本活動免費參加，額滿為止。</w:t>
      </w:r>
    </w:p>
    <w:p w:rsidR="00122151" w:rsidRPr="00BF2836" w:rsidRDefault="00122151" w:rsidP="00211206">
      <w:pPr>
        <w:snapToGrid w:val="0"/>
        <w:spacing w:line="320" w:lineRule="exact"/>
        <w:jc w:val="center"/>
        <w:rPr>
          <w:rFonts w:eastAsia="標楷體"/>
          <w:b/>
        </w:rPr>
      </w:pPr>
      <w:r w:rsidRPr="00BF2836">
        <w:rPr>
          <w:rFonts w:ascii="標楷體" w:eastAsia="標楷體" w:hAnsi="標楷體" w:hint="eastAsia"/>
          <w:b/>
          <w:color w:val="0000FF"/>
        </w:rPr>
        <w:t>敬請於</w:t>
      </w:r>
      <w:r w:rsidRPr="00BF2836">
        <w:rPr>
          <w:rFonts w:eastAsia="標楷體"/>
          <w:b/>
          <w:color w:val="0000FF"/>
        </w:rPr>
        <w:t>0</w:t>
      </w:r>
      <w:r>
        <w:rPr>
          <w:rFonts w:eastAsia="標楷體" w:hint="eastAsia"/>
          <w:b/>
          <w:color w:val="0000FF"/>
        </w:rPr>
        <w:t>5</w:t>
      </w:r>
      <w:r w:rsidRPr="00BF2836">
        <w:rPr>
          <w:rFonts w:ascii="標楷體" w:eastAsia="標楷體" w:hAnsi="標楷體" w:hint="eastAsia"/>
          <w:b/>
          <w:color w:val="0000FF"/>
        </w:rPr>
        <w:t>/</w:t>
      </w:r>
      <w:r w:rsidRPr="00122151">
        <w:rPr>
          <w:rFonts w:eastAsia="標楷體" w:hint="eastAsia"/>
          <w:b/>
          <w:color w:val="0000FF"/>
        </w:rPr>
        <w:t>2</w:t>
      </w:r>
      <w:r w:rsidR="003E70C8">
        <w:rPr>
          <w:rFonts w:eastAsia="標楷體" w:hint="eastAsia"/>
          <w:b/>
          <w:color w:val="0000FF"/>
        </w:rPr>
        <w:t>2</w:t>
      </w:r>
      <w:r w:rsidR="003E70C8">
        <w:rPr>
          <w:rFonts w:eastAsia="標楷體" w:hint="eastAsia"/>
          <w:b/>
          <w:color w:val="0000FF"/>
        </w:rPr>
        <w:t>（一）</w:t>
      </w:r>
      <w:hyperlink r:id="rId8" w:history="1">
        <w:r w:rsidR="005277AE" w:rsidRPr="00992544">
          <w:rPr>
            <w:rStyle w:val="a4"/>
            <w:rFonts w:ascii="標楷體" w:eastAsia="標楷體" w:hAnsi="標楷體" w:hint="eastAsia"/>
            <w:b/>
          </w:rPr>
          <w:t>前填寫下表</w:t>
        </w:r>
        <w:r w:rsidR="005277AE" w:rsidRPr="00992544">
          <w:rPr>
            <w:rStyle w:val="a4"/>
            <w:rFonts w:ascii="標楷體" w:eastAsia="標楷體" w:hAnsi="標楷體"/>
            <w:b/>
          </w:rPr>
          <w:t>e-mail</w:t>
        </w:r>
        <w:r w:rsidR="005277AE" w:rsidRPr="00992544">
          <w:rPr>
            <w:rStyle w:val="a4"/>
            <w:rFonts w:ascii="標楷體" w:eastAsia="標楷體" w:hAnsi="標楷體" w:hint="eastAsia"/>
            <w:b/>
          </w:rPr>
          <w:t>至5504</w:t>
        </w:r>
        <w:r w:rsidR="005277AE" w:rsidRPr="00992544">
          <w:rPr>
            <w:rStyle w:val="a4"/>
            <w:rFonts w:ascii="標楷體" w:eastAsia="標楷體" w:hAnsi="標楷體"/>
            <w:b/>
          </w:rPr>
          <w:t>@epza.gov.tw</w:t>
        </w:r>
      </w:hyperlink>
      <w:r w:rsidR="005277AE">
        <w:rPr>
          <w:rFonts w:eastAsia="標楷體" w:hAnsi="標楷體" w:hint="eastAsia"/>
          <w:b/>
          <w:color w:val="0000FF"/>
          <w:spacing w:val="-6"/>
        </w:rPr>
        <w:t>或</w:t>
      </w:r>
      <w:r w:rsidRPr="00BF2836">
        <w:rPr>
          <w:rFonts w:ascii="標楷體" w:eastAsia="標楷體" w:hAnsi="標楷體" w:hint="eastAsia"/>
          <w:b/>
          <w:color w:val="0000FF"/>
        </w:rPr>
        <w:t>傳真至</w:t>
      </w:r>
      <w:r w:rsidRPr="00BF2836">
        <w:rPr>
          <w:rFonts w:eastAsia="標楷體"/>
          <w:b/>
          <w:color w:val="0000FF"/>
        </w:rPr>
        <w:t>08-751</w:t>
      </w:r>
      <w:r w:rsidR="003E70C8">
        <w:rPr>
          <w:rFonts w:eastAsia="標楷體" w:hint="eastAsia"/>
          <w:b/>
          <w:color w:val="0000FF"/>
        </w:rPr>
        <w:t>8193</w:t>
      </w:r>
      <w:r w:rsidRPr="00BF2836">
        <w:rPr>
          <w:rFonts w:ascii="標楷體" w:eastAsia="標楷體" w:hAnsi="標楷體" w:hint="eastAsia"/>
          <w:b/>
          <w:color w:val="0000FF"/>
        </w:rPr>
        <w:t>完成報名手續</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48"/>
        <w:gridCol w:w="719"/>
        <w:gridCol w:w="1134"/>
        <w:gridCol w:w="81"/>
        <w:gridCol w:w="654"/>
        <w:gridCol w:w="916"/>
        <w:gridCol w:w="76"/>
        <w:gridCol w:w="3197"/>
      </w:tblGrid>
      <w:tr w:rsidR="00122151" w:rsidRPr="00704431" w:rsidTr="00F62AC6">
        <w:trPr>
          <w:trHeight w:val="464"/>
          <w:jc w:val="center"/>
        </w:trPr>
        <w:tc>
          <w:tcPr>
            <w:tcW w:w="1440" w:type="dxa"/>
            <w:shd w:val="clear" w:color="auto" w:fill="E0E0E0"/>
            <w:vAlign w:val="center"/>
          </w:tcPr>
          <w:p w:rsidR="00122151" w:rsidRPr="00704431" w:rsidRDefault="00122151" w:rsidP="00F62AC6">
            <w:pPr>
              <w:spacing w:line="240" w:lineRule="exact"/>
              <w:jc w:val="both"/>
              <w:rPr>
                <w:rFonts w:eastAsia="標楷體"/>
              </w:rPr>
            </w:pPr>
            <w:r w:rsidRPr="00704431">
              <w:rPr>
                <w:rFonts w:eastAsia="標楷體" w:hAnsi="標楷體"/>
              </w:rPr>
              <w:t>公司名稱</w:t>
            </w:r>
          </w:p>
        </w:tc>
        <w:tc>
          <w:tcPr>
            <w:tcW w:w="3782" w:type="dxa"/>
            <w:gridSpan w:val="4"/>
            <w:vAlign w:val="center"/>
          </w:tcPr>
          <w:p w:rsidR="00122151" w:rsidRPr="00704431" w:rsidRDefault="00122151" w:rsidP="00F62AC6">
            <w:pPr>
              <w:spacing w:line="240" w:lineRule="exact"/>
              <w:jc w:val="both"/>
              <w:rPr>
                <w:rFonts w:eastAsia="標楷體"/>
              </w:rPr>
            </w:pPr>
          </w:p>
        </w:tc>
        <w:tc>
          <w:tcPr>
            <w:tcW w:w="1570" w:type="dxa"/>
            <w:gridSpan w:val="2"/>
            <w:shd w:val="clear" w:color="auto" w:fill="E0E0E0"/>
            <w:vAlign w:val="center"/>
          </w:tcPr>
          <w:p w:rsidR="00122151" w:rsidRPr="00704431" w:rsidRDefault="00122151" w:rsidP="00F62AC6">
            <w:pPr>
              <w:spacing w:line="240" w:lineRule="exact"/>
              <w:jc w:val="both"/>
              <w:rPr>
                <w:rFonts w:eastAsia="標楷體"/>
              </w:rPr>
            </w:pPr>
            <w:r w:rsidRPr="00704431">
              <w:rPr>
                <w:rFonts w:eastAsia="標楷體" w:hAnsi="標楷體"/>
              </w:rPr>
              <w:t>統一編號</w:t>
            </w:r>
          </w:p>
        </w:tc>
        <w:tc>
          <w:tcPr>
            <w:tcW w:w="3273" w:type="dxa"/>
            <w:gridSpan w:val="2"/>
            <w:vAlign w:val="center"/>
          </w:tcPr>
          <w:p w:rsidR="00122151" w:rsidRPr="00704431" w:rsidRDefault="00122151" w:rsidP="00F62AC6">
            <w:pPr>
              <w:spacing w:line="240" w:lineRule="exact"/>
              <w:jc w:val="both"/>
              <w:rPr>
                <w:rFonts w:eastAsia="標楷體"/>
              </w:rPr>
            </w:pPr>
          </w:p>
        </w:tc>
      </w:tr>
      <w:tr w:rsidR="00122151" w:rsidRPr="00704431" w:rsidTr="00F62AC6">
        <w:trPr>
          <w:trHeight w:val="463"/>
          <w:jc w:val="center"/>
        </w:trPr>
        <w:tc>
          <w:tcPr>
            <w:tcW w:w="1440" w:type="dxa"/>
            <w:shd w:val="clear" w:color="auto" w:fill="E0E0E0"/>
            <w:vAlign w:val="center"/>
          </w:tcPr>
          <w:p w:rsidR="00122151" w:rsidRPr="00704431" w:rsidRDefault="00122151" w:rsidP="00F62AC6">
            <w:pPr>
              <w:spacing w:line="240" w:lineRule="exact"/>
              <w:jc w:val="both"/>
              <w:rPr>
                <w:rFonts w:eastAsia="標楷體"/>
              </w:rPr>
            </w:pPr>
            <w:r w:rsidRPr="00704431">
              <w:rPr>
                <w:rFonts w:eastAsia="標楷體" w:hAnsi="標楷體"/>
              </w:rPr>
              <w:t>電話</w:t>
            </w:r>
          </w:p>
        </w:tc>
        <w:tc>
          <w:tcPr>
            <w:tcW w:w="3782" w:type="dxa"/>
            <w:gridSpan w:val="4"/>
            <w:vAlign w:val="center"/>
          </w:tcPr>
          <w:p w:rsidR="00122151" w:rsidRPr="00704431" w:rsidRDefault="00122151" w:rsidP="00F62AC6">
            <w:pPr>
              <w:spacing w:line="240" w:lineRule="exact"/>
              <w:jc w:val="both"/>
              <w:rPr>
                <w:rFonts w:eastAsia="標楷體" w:hint="eastAsia"/>
              </w:rPr>
            </w:pPr>
          </w:p>
        </w:tc>
        <w:tc>
          <w:tcPr>
            <w:tcW w:w="1570" w:type="dxa"/>
            <w:gridSpan w:val="2"/>
            <w:shd w:val="clear" w:color="auto" w:fill="E0E0E0"/>
            <w:vAlign w:val="center"/>
          </w:tcPr>
          <w:p w:rsidR="00122151" w:rsidRPr="00704431" w:rsidRDefault="00122151" w:rsidP="00F62AC6">
            <w:pPr>
              <w:spacing w:line="240" w:lineRule="exact"/>
              <w:jc w:val="both"/>
              <w:rPr>
                <w:rFonts w:eastAsia="標楷體"/>
              </w:rPr>
            </w:pPr>
            <w:r w:rsidRPr="00704431">
              <w:rPr>
                <w:rFonts w:eastAsia="標楷體" w:hAnsi="標楷體"/>
              </w:rPr>
              <w:t>傳真</w:t>
            </w:r>
          </w:p>
        </w:tc>
        <w:tc>
          <w:tcPr>
            <w:tcW w:w="3273" w:type="dxa"/>
            <w:gridSpan w:val="2"/>
            <w:vAlign w:val="center"/>
          </w:tcPr>
          <w:p w:rsidR="00122151" w:rsidRPr="00704431" w:rsidRDefault="00122151" w:rsidP="00F62AC6">
            <w:pPr>
              <w:spacing w:line="240" w:lineRule="exact"/>
              <w:jc w:val="both"/>
              <w:rPr>
                <w:rFonts w:eastAsia="標楷體" w:hint="eastAsia"/>
              </w:rPr>
            </w:pPr>
          </w:p>
        </w:tc>
      </w:tr>
      <w:tr w:rsidR="00122151" w:rsidRPr="00704431" w:rsidTr="00F62AC6">
        <w:trPr>
          <w:trHeight w:val="515"/>
          <w:jc w:val="center"/>
        </w:trPr>
        <w:tc>
          <w:tcPr>
            <w:tcW w:w="1440" w:type="dxa"/>
            <w:shd w:val="clear" w:color="auto" w:fill="E0E0E0"/>
            <w:vAlign w:val="center"/>
          </w:tcPr>
          <w:p w:rsidR="00122151" w:rsidRPr="00704431" w:rsidRDefault="00122151" w:rsidP="00F62AC6">
            <w:pPr>
              <w:spacing w:line="240" w:lineRule="exact"/>
              <w:jc w:val="both"/>
              <w:rPr>
                <w:rFonts w:eastAsia="標楷體"/>
              </w:rPr>
            </w:pPr>
            <w:r w:rsidRPr="00704431">
              <w:rPr>
                <w:rFonts w:eastAsia="標楷體" w:hAnsi="標楷體"/>
              </w:rPr>
              <w:t>主要產品</w:t>
            </w:r>
          </w:p>
        </w:tc>
        <w:tc>
          <w:tcPr>
            <w:tcW w:w="8625" w:type="dxa"/>
            <w:gridSpan w:val="8"/>
          </w:tcPr>
          <w:p w:rsidR="00122151" w:rsidRPr="00704431" w:rsidRDefault="00122151" w:rsidP="00F62AC6">
            <w:pPr>
              <w:spacing w:line="240" w:lineRule="exact"/>
              <w:jc w:val="both"/>
              <w:rPr>
                <w:rFonts w:eastAsia="標楷體"/>
              </w:rPr>
            </w:pPr>
          </w:p>
        </w:tc>
      </w:tr>
      <w:tr w:rsidR="00122151" w:rsidRPr="00704431" w:rsidTr="00F62AC6">
        <w:trPr>
          <w:trHeight w:val="523"/>
          <w:jc w:val="center"/>
        </w:trPr>
        <w:tc>
          <w:tcPr>
            <w:tcW w:w="1440" w:type="dxa"/>
            <w:shd w:val="clear" w:color="auto" w:fill="E0E0E0"/>
            <w:vAlign w:val="center"/>
          </w:tcPr>
          <w:p w:rsidR="00122151" w:rsidRPr="00AD2DBA" w:rsidRDefault="00122151" w:rsidP="00F62AC6">
            <w:pPr>
              <w:spacing w:line="240" w:lineRule="exact"/>
              <w:jc w:val="both"/>
              <w:rPr>
                <w:rFonts w:eastAsia="標楷體"/>
                <w:spacing w:val="-16"/>
              </w:rPr>
            </w:pPr>
            <w:r w:rsidRPr="00AD2DBA">
              <w:rPr>
                <w:rFonts w:eastAsia="標楷體" w:hAnsi="標楷體"/>
                <w:spacing w:val="-16"/>
              </w:rPr>
              <w:t>參加人員</w:t>
            </w:r>
            <w:r w:rsidRPr="00AD2DBA">
              <w:rPr>
                <w:rFonts w:eastAsia="標楷體"/>
                <w:spacing w:val="-16"/>
              </w:rPr>
              <w:t>1</w:t>
            </w:r>
          </w:p>
        </w:tc>
        <w:tc>
          <w:tcPr>
            <w:tcW w:w="1848" w:type="dxa"/>
            <w:vAlign w:val="center"/>
          </w:tcPr>
          <w:p w:rsidR="00122151" w:rsidRPr="00704431" w:rsidRDefault="00122151" w:rsidP="00F62AC6">
            <w:pPr>
              <w:spacing w:line="240" w:lineRule="exact"/>
              <w:jc w:val="both"/>
              <w:rPr>
                <w:rFonts w:eastAsia="標楷體"/>
              </w:rPr>
            </w:pPr>
          </w:p>
        </w:tc>
        <w:tc>
          <w:tcPr>
            <w:tcW w:w="719" w:type="dxa"/>
            <w:shd w:val="clear" w:color="auto" w:fill="D9D9D9"/>
            <w:vAlign w:val="center"/>
          </w:tcPr>
          <w:p w:rsidR="00122151" w:rsidRPr="00704431" w:rsidRDefault="00122151" w:rsidP="00F62AC6">
            <w:pPr>
              <w:spacing w:line="240" w:lineRule="exact"/>
              <w:jc w:val="both"/>
              <w:rPr>
                <w:rFonts w:eastAsia="標楷體"/>
              </w:rPr>
            </w:pPr>
            <w:r w:rsidRPr="00704431">
              <w:rPr>
                <w:rFonts w:eastAsia="標楷體" w:hAnsi="標楷體"/>
              </w:rPr>
              <w:t>職稱</w:t>
            </w:r>
          </w:p>
        </w:tc>
        <w:tc>
          <w:tcPr>
            <w:tcW w:w="1134" w:type="dxa"/>
            <w:vAlign w:val="center"/>
          </w:tcPr>
          <w:p w:rsidR="00122151" w:rsidRPr="00704431" w:rsidRDefault="00122151" w:rsidP="00F62AC6">
            <w:pPr>
              <w:spacing w:line="240" w:lineRule="exact"/>
              <w:jc w:val="both"/>
              <w:rPr>
                <w:rFonts w:eastAsia="標楷體"/>
              </w:rPr>
            </w:pPr>
          </w:p>
        </w:tc>
        <w:tc>
          <w:tcPr>
            <w:tcW w:w="735" w:type="dxa"/>
            <w:gridSpan w:val="2"/>
            <w:shd w:val="clear" w:color="auto" w:fill="auto"/>
            <w:vAlign w:val="center"/>
          </w:tcPr>
          <w:p w:rsidR="00122151" w:rsidRPr="00AD2DBA" w:rsidRDefault="00122151" w:rsidP="00F62AC6">
            <w:pPr>
              <w:spacing w:line="240" w:lineRule="exact"/>
              <w:jc w:val="center"/>
              <w:rPr>
                <w:rFonts w:eastAsia="標楷體"/>
                <w:spacing w:val="-16"/>
              </w:rPr>
            </w:pPr>
            <w:r w:rsidRPr="00AD2DBA">
              <w:rPr>
                <w:rFonts w:ascii="標楷體" w:eastAsia="標楷體" w:hAnsi="標楷體" w:hint="eastAsia"/>
                <w:spacing w:val="-16"/>
              </w:rPr>
              <w:t>□男 □女</w:t>
            </w:r>
          </w:p>
        </w:tc>
        <w:tc>
          <w:tcPr>
            <w:tcW w:w="992" w:type="dxa"/>
            <w:gridSpan w:val="2"/>
            <w:shd w:val="clear" w:color="auto" w:fill="E0E0E0"/>
            <w:vAlign w:val="center"/>
          </w:tcPr>
          <w:p w:rsidR="00122151" w:rsidRPr="00704431" w:rsidRDefault="00122151" w:rsidP="00F62AC6">
            <w:pPr>
              <w:spacing w:line="240" w:lineRule="exact"/>
              <w:jc w:val="both"/>
              <w:rPr>
                <w:rFonts w:eastAsia="標楷體"/>
              </w:rPr>
            </w:pPr>
            <w:r w:rsidRPr="00704431">
              <w:rPr>
                <w:rFonts w:eastAsia="標楷體"/>
              </w:rPr>
              <w:t>E-mail</w:t>
            </w:r>
          </w:p>
        </w:tc>
        <w:tc>
          <w:tcPr>
            <w:tcW w:w="3197" w:type="dxa"/>
            <w:vAlign w:val="center"/>
          </w:tcPr>
          <w:p w:rsidR="00122151" w:rsidRPr="00704431" w:rsidRDefault="00122151" w:rsidP="00F62AC6">
            <w:pPr>
              <w:spacing w:line="240" w:lineRule="exact"/>
              <w:jc w:val="both"/>
              <w:rPr>
                <w:rFonts w:eastAsia="標楷體"/>
              </w:rPr>
            </w:pPr>
          </w:p>
        </w:tc>
      </w:tr>
      <w:tr w:rsidR="00122151" w:rsidRPr="00704431" w:rsidTr="00F62AC6">
        <w:trPr>
          <w:trHeight w:val="523"/>
          <w:jc w:val="center"/>
        </w:trPr>
        <w:tc>
          <w:tcPr>
            <w:tcW w:w="1440" w:type="dxa"/>
            <w:shd w:val="clear" w:color="auto" w:fill="E0E0E0"/>
            <w:vAlign w:val="center"/>
          </w:tcPr>
          <w:p w:rsidR="00122151" w:rsidRPr="00AD2DBA" w:rsidRDefault="00122151" w:rsidP="00F62AC6">
            <w:pPr>
              <w:spacing w:line="240" w:lineRule="exact"/>
              <w:jc w:val="both"/>
              <w:rPr>
                <w:rFonts w:eastAsia="標楷體"/>
                <w:spacing w:val="-16"/>
              </w:rPr>
            </w:pPr>
            <w:r w:rsidRPr="00AD2DBA">
              <w:rPr>
                <w:rFonts w:eastAsia="標楷體" w:hAnsi="標楷體"/>
                <w:spacing w:val="-16"/>
              </w:rPr>
              <w:t>參加人員</w:t>
            </w:r>
            <w:r w:rsidRPr="00AD2DBA">
              <w:rPr>
                <w:rFonts w:eastAsia="標楷體" w:hAnsi="標楷體" w:hint="eastAsia"/>
                <w:spacing w:val="-16"/>
              </w:rPr>
              <w:t>2</w:t>
            </w:r>
          </w:p>
        </w:tc>
        <w:tc>
          <w:tcPr>
            <w:tcW w:w="1848" w:type="dxa"/>
            <w:vAlign w:val="center"/>
          </w:tcPr>
          <w:p w:rsidR="00122151" w:rsidRPr="00704431" w:rsidRDefault="00122151" w:rsidP="00F62AC6">
            <w:pPr>
              <w:spacing w:line="240" w:lineRule="exact"/>
              <w:jc w:val="both"/>
              <w:rPr>
                <w:rFonts w:eastAsia="標楷體"/>
              </w:rPr>
            </w:pPr>
          </w:p>
        </w:tc>
        <w:tc>
          <w:tcPr>
            <w:tcW w:w="719" w:type="dxa"/>
            <w:shd w:val="clear" w:color="auto" w:fill="D9D9D9"/>
            <w:vAlign w:val="center"/>
          </w:tcPr>
          <w:p w:rsidR="00122151" w:rsidRPr="00704431" w:rsidRDefault="00122151" w:rsidP="00F62AC6">
            <w:pPr>
              <w:spacing w:line="240" w:lineRule="exact"/>
              <w:jc w:val="both"/>
              <w:rPr>
                <w:rFonts w:eastAsia="標楷體"/>
              </w:rPr>
            </w:pPr>
            <w:r w:rsidRPr="00704431">
              <w:rPr>
                <w:rFonts w:eastAsia="標楷體" w:hAnsi="標楷體"/>
              </w:rPr>
              <w:t>職稱</w:t>
            </w:r>
          </w:p>
        </w:tc>
        <w:tc>
          <w:tcPr>
            <w:tcW w:w="1134" w:type="dxa"/>
            <w:vAlign w:val="center"/>
          </w:tcPr>
          <w:p w:rsidR="00122151" w:rsidRPr="00704431" w:rsidRDefault="00122151" w:rsidP="00F62AC6">
            <w:pPr>
              <w:spacing w:line="240" w:lineRule="exact"/>
              <w:jc w:val="both"/>
              <w:rPr>
                <w:rFonts w:eastAsia="標楷體"/>
              </w:rPr>
            </w:pPr>
          </w:p>
        </w:tc>
        <w:tc>
          <w:tcPr>
            <w:tcW w:w="735" w:type="dxa"/>
            <w:gridSpan w:val="2"/>
            <w:shd w:val="clear" w:color="auto" w:fill="auto"/>
            <w:vAlign w:val="center"/>
          </w:tcPr>
          <w:p w:rsidR="00122151" w:rsidRPr="00AD2DBA" w:rsidRDefault="00122151" w:rsidP="00F62AC6">
            <w:pPr>
              <w:spacing w:line="240" w:lineRule="exact"/>
              <w:jc w:val="center"/>
              <w:rPr>
                <w:rFonts w:eastAsia="標楷體"/>
                <w:spacing w:val="-16"/>
              </w:rPr>
            </w:pPr>
            <w:r w:rsidRPr="00AD2DBA">
              <w:rPr>
                <w:rFonts w:ascii="標楷體" w:eastAsia="標楷體" w:hAnsi="標楷體" w:hint="eastAsia"/>
                <w:spacing w:val="-16"/>
              </w:rPr>
              <w:t>□男 □女</w:t>
            </w:r>
          </w:p>
        </w:tc>
        <w:tc>
          <w:tcPr>
            <w:tcW w:w="992" w:type="dxa"/>
            <w:gridSpan w:val="2"/>
            <w:shd w:val="clear" w:color="auto" w:fill="E0E0E0"/>
            <w:vAlign w:val="center"/>
          </w:tcPr>
          <w:p w:rsidR="00122151" w:rsidRPr="00704431" w:rsidRDefault="00122151" w:rsidP="00F62AC6">
            <w:pPr>
              <w:spacing w:line="240" w:lineRule="exact"/>
              <w:jc w:val="both"/>
              <w:rPr>
                <w:rFonts w:eastAsia="標楷體"/>
              </w:rPr>
            </w:pPr>
            <w:r w:rsidRPr="00704431">
              <w:rPr>
                <w:rFonts w:eastAsia="標楷體"/>
              </w:rPr>
              <w:t>E-mail</w:t>
            </w:r>
          </w:p>
        </w:tc>
        <w:tc>
          <w:tcPr>
            <w:tcW w:w="3197" w:type="dxa"/>
            <w:vAlign w:val="center"/>
          </w:tcPr>
          <w:p w:rsidR="00122151" w:rsidRPr="00704431" w:rsidRDefault="00122151" w:rsidP="00F62AC6">
            <w:pPr>
              <w:spacing w:line="240" w:lineRule="exact"/>
              <w:jc w:val="both"/>
              <w:rPr>
                <w:rFonts w:eastAsia="標楷體"/>
              </w:rPr>
            </w:pPr>
          </w:p>
        </w:tc>
      </w:tr>
      <w:tr w:rsidR="00122151" w:rsidRPr="00704431" w:rsidTr="00F62AC6">
        <w:trPr>
          <w:trHeight w:val="523"/>
          <w:jc w:val="center"/>
        </w:trPr>
        <w:tc>
          <w:tcPr>
            <w:tcW w:w="1440" w:type="dxa"/>
            <w:shd w:val="clear" w:color="auto" w:fill="E0E0E0"/>
            <w:vAlign w:val="center"/>
          </w:tcPr>
          <w:p w:rsidR="00122151" w:rsidRPr="00AD2DBA" w:rsidRDefault="00122151" w:rsidP="00F62AC6">
            <w:pPr>
              <w:spacing w:line="240" w:lineRule="exact"/>
              <w:jc w:val="both"/>
              <w:rPr>
                <w:rFonts w:eastAsia="標楷體"/>
                <w:spacing w:val="-16"/>
              </w:rPr>
            </w:pPr>
            <w:r w:rsidRPr="00AD2DBA">
              <w:rPr>
                <w:rFonts w:eastAsia="標楷體" w:hAnsi="標楷體"/>
                <w:spacing w:val="-16"/>
              </w:rPr>
              <w:t>參加人員</w:t>
            </w:r>
            <w:r w:rsidRPr="00AD2DBA">
              <w:rPr>
                <w:rFonts w:eastAsia="標楷體" w:hAnsi="標楷體" w:hint="eastAsia"/>
                <w:spacing w:val="-16"/>
              </w:rPr>
              <w:t>3</w:t>
            </w:r>
          </w:p>
        </w:tc>
        <w:tc>
          <w:tcPr>
            <w:tcW w:w="1848" w:type="dxa"/>
            <w:vAlign w:val="center"/>
          </w:tcPr>
          <w:p w:rsidR="00122151" w:rsidRPr="00704431" w:rsidRDefault="00122151" w:rsidP="00F62AC6">
            <w:pPr>
              <w:spacing w:line="240" w:lineRule="exact"/>
              <w:jc w:val="both"/>
              <w:rPr>
                <w:rFonts w:eastAsia="標楷體"/>
              </w:rPr>
            </w:pPr>
          </w:p>
        </w:tc>
        <w:tc>
          <w:tcPr>
            <w:tcW w:w="719" w:type="dxa"/>
            <w:shd w:val="clear" w:color="auto" w:fill="D9D9D9"/>
            <w:vAlign w:val="center"/>
          </w:tcPr>
          <w:p w:rsidR="00122151" w:rsidRPr="00704431" w:rsidRDefault="00122151" w:rsidP="00F62AC6">
            <w:pPr>
              <w:spacing w:line="240" w:lineRule="exact"/>
              <w:jc w:val="both"/>
              <w:rPr>
                <w:rFonts w:eastAsia="標楷體"/>
              </w:rPr>
            </w:pPr>
            <w:r w:rsidRPr="00704431">
              <w:rPr>
                <w:rFonts w:eastAsia="標楷體" w:hAnsi="標楷體"/>
              </w:rPr>
              <w:t>職稱</w:t>
            </w:r>
          </w:p>
        </w:tc>
        <w:tc>
          <w:tcPr>
            <w:tcW w:w="1134" w:type="dxa"/>
            <w:vAlign w:val="center"/>
          </w:tcPr>
          <w:p w:rsidR="00122151" w:rsidRPr="00704431" w:rsidRDefault="00122151" w:rsidP="00F62AC6">
            <w:pPr>
              <w:spacing w:line="240" w:lineRule="exact"/>
              <w:jc w:val="both"/>
              <w:rPr>
                <w:rFonts w:eastAsia="標楷體"/>
              </w:rPr>
            </w:pPr>
          </w:p>
        </w:tc>
        <w:tc>
          <w:tcPr>
            <w:tcW w:w="735" w:type="dxa"/>
            <w:gridSpan w:val="2"/>
            <w:shd w:val="clear" w:color="auto" w:fill="auto"/>
            <w:vAlign w:val="center"/>
          </w:tcPr>
          <w:p w:rsidR="00122151" w:rsidRPr="00AD2DBA" w:rsidRDefault="00122151" w:rsidP="00F62AC6">
            <w:pPr>
              <w:spacing w:line="240" w:lineRule="exact"/>
              <w:jc w:val="center"/>
              <w:rPr>
                <w:rFonts w:eastAsia="標楷體"/>
                <w:spacing w:val="-16"/>
              </w:rPr>
            </w:pPr>
            <w:r w:rsidRPr="00AD2DBA">
              <w:rPr>
                <w:rFonts w:ascii="標楷體" w:eastAsia="標楷體" w:hAnsi="標楷體" w:hint="eastAsia"/>
                <w:spacing w:val="-16"/>
              </w:rPr>
              <w:t>□男 □女</w:t>
            </w:r>
          </w:p>
        </w:tc>
        <w:tc>
          <w:tcPr>
            <w:tcW w:w="992" w:type="dxa"/>
            <w:gridSpan w:val="2"/>
            <w:shd w:val="clear" w:color="auto" w:fill="E0E0E0"/>
            <w:vAlign w:val="center"/>
          </w:tcPr>
          <w:p w:rsidR="00122151" w:rsidRPr="00704431" w:rsidRDefault="00122151" w:rsidP="00F62AC6">
            <w:pPr>
              <w:spacing w:line="240" w:lineRule="exact"/>
              <w:jc w:val="both"/>
              <w:rPr>
                <w:rFonts w:eastAsia="標楷體"/>
              </w:rPr>
            </w:pPr>
            <w:r w:rsidRPr="00704431">
              <w:rPr>
                <w:rFonts w:eastAsia="標楷體"/>
              </w:rPr>
              <w:t>E-mail</w:t>
            </w:r>
          </w:p>
        </w:tc>
        <w:tc>
          <w:tcPr>
            <w:tcW w:w="3197" w:type="dxa"/>
            <w:vAlign w:val="center"/>
          </w:tcPr>
          <w:p w:rsidR="00122151" w:rsidRPr="00704431" w:rsidRDefault="00122151" w:rsidP="00F62AC6">
            <w:pPr>
              <w:spacing w:line="240" w:lineRule="exact"/>
              <w:jc w:val="both"/>
              <w:rPr>
                <w:rFonts w:eastAsia="標楷體"/>
              </w:rPr>
            </w:pPr>
          </w:p>
        </w:tc>
      </w:tr>
    </w:tbl>
    <w:p w:rsidR="00122151" w:rsidRPr="00BF2836" w:rsidRDefault="00122151" w:rsidP="00122151">
      <w:pPr>
        <w:spacing w:line="200" w:lineRule="exact"/>
        <w:ind w:leftChars="200" w:left="480"/>
        <w:jc w:val="both"/>
        <w:rPr>
          <w:rFonts w:eastAsia="標楷體" w:hint="eastAsia"/>
          <w:bCs/>
          <w:color w:val="000000"/>
        </w:rPr>
      </w:pPr>
      <w:r w:rsidRPr="00BF2836">
        <w:rPr>
          <w:rFonts w:eastAsia="標楷體" w:hAnsi="標楷體" w:hint="eastAsia"/>
          <w:bCs/>
          <w:color w:val="000000"/>
        </w:rPr>
        <w:t>會場備有咖啡包、茶包，為響應政府環保節能政策，敬請自備環保杯。</w:t>
      </w:r>
    </w:p>
    <w:p w:rsidR="00122151" w:rsidRPr="00BF2836" w:rsidRDefault="00122151" w:rsidP="00122151">
      <w:pPr>
        <w:spacing w:line="200" w:lineRule="exact"/>
        <w:ind w:leftChars="200" w:left="480"/>
        <w:jc w:val="both"/>
        <w:rPr>
          <w:rFonts w:eastAsia="標楷體" w:hint="eastAsia"/>
          <w:bCs/>
          <w:color w:val="000000"/>
        </w:rPr>
      </w:pPr>
      <w:r w:rsidRPr="00BF2836">
        <w:rPr>
          <w:rFonts w:eastAsia="標楷體" w:hAnsi="標楷體" w:hint="eastAsia"/>
          <w:bCs/>
          <w:color w:val="000000"/>
        </w:rPr>
        <w:t>報名及課程相關事宜，請電洽經濟部加工出口區管理處屏東分處</w:t>
      </w:r>
      <w:r w:rsidRPr="00BF2836">
        <w:rPr>
          <w:rFonts w:eastAsia="標楷體" w:hint="eastAsia"/>
          <w:bCs/>
          <w:color w:val="000000"/>
        </w:rPr>
        <w:t>08-7518212</w:t>
      </w:r>
      <w:r w:rsidRPr="00BF2836">
        <w:rPr>
          <w:rFonts w:eastAsia="標楷體" w:hAnsi="標楷體" w:hint="eastAsia"/>
          <w:bCs/>
          <w:color w:val="000000"/>
        </w:rPr>
        <w:t>分機</w:t>
      </w:r>
      <w:r w:rsidRPr="00BF2836">
        <w:rPr>
          <w:rFonts w:eastAsia="標楷體" w:hint="eastAsia"/>
          <w:bCs/>
          <w:color w:val="000000"/>
        </w:rPr>
        <w:t>201</w:t>
      </w:r>
      <w:r>
        <w:rPr>
          <w:rFonts w:eastAsia="標楷體" w:hAnsi="標楷體" w:hint="eastAsia"/>
          <w:bCs/>
          <w:color w:val="000000"/>
        </w:rPr>
        <w:t>陳小姐</w:t>
      </w:r>
      <w:r w:rsidRPr="00BF2836">
        <w:rPr>
          <w:rFonts w:eastAsia="標楷體" w:hAnsi="標楷體" w:hint="eastAsia"/>
          <w:bCs/>
          <w:color w:val="000000"/>
        </w:rPr>
        <w:t>。</w:t>
      </w:r>
    </w:p>
    <w:sectPr w:rsidR="00122151" w:rsidRPr="00BF2836" w:rsidSect="00702748">
      <w:pgSz w:w="11906" w:h="16838"/>
      <w:pgMar w:top="284" w:right="567" w:bottom="284" w:left="567" w:header="0"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4DA" w:rsidRDefault="005824DA" w:rsidP="00B707DB">
      <w:r>
        <w:separator/>
      </w:r>
    </w:p>
  </w:endnote>
  <w:endnote w:type="continuationSeparator" w:id="0">
    <w:p w:rsidR="005824DA" w:rsidRDefault="005824DA" w:rsidP="00B7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4DA" w:rsidRDefault="005824DA" w:rsidP="00B707DB">
      <w:r>
        <w:separator/>
      </w:r>
    </w:p>
  </w:footnote>
  <w:footnote w:type="continuationSeparator" w:id="0">
    <w:p w:rsidR="005824DA" w:rsidRDefault="005824DA" w:rsidP="00B70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A31"/>
    <w:rsid w:val="000122AE"/>
    <w:rsid w:val="000123B7"/>
    <w:rsid w:val="00051F93"/>
    <w:rsid w:val="000645FD"/>
    <w:rsid w:val="0006637F"/>
    <w:rsid w:val="00067B42"/>
    <w:rsid w:val="00090594"/>
    <w:rsid w:val="000A2B32"/>
    <w:rsid w:val="000B0DDF"/>
    <w:rsid w:val="000F6387"/>
    <w:rsid w:val="001014D5"/>
    <w:rsid w:val="00113002"/>
    <w:rsid w:val="001216ED"/>
    <w:rsid w:val="00122151"/>
    <w:rsid w:val="00156B0E"/>
    <w:rsid w:val="00176958"/>
    <w:rsid w:val="00186428"/>
    <w:rsid w:val="001A215E"/>
    <w:rsid w:val="001E15FF"/>
    <w:rsid w:val="00211206"/>
    <w:rsid w:val="00214374"/>
    <w:rsid w:val="00235164"/>
    <w:rsid w:val="002421AD"/>
    <w:rsid w:val="002500FD"/>
    <w:rsid w:val="002743BB"/>
    <w:rsid w:val="002835F2"/>
    <w:rsid w:val="00294002"/>
    <w:rsid w:val="00295696"/>
    <w:rsid w:val="002A075B"/>
    <w:rsid w:val="002A7B10"/>
    <w:rsid w:val="002E37A6"/>
    <w:rsid w:val="00306802"/>
    <w:rsid w:val="00310271"/>
    <w:rsid w:val="0032556E"/>
    <w:rsid w:val="00335E83"/>
    <w:rsid w:val="00350D6F"/>
    <w:rsid w:val="00355B4A"/>
    <w:rsid w:val="00373BA6"/>
    <w:rsid w:val="00384EFC"/>
    <w:rsid w:val="00391DBE"/>
    <w:rsid w:val="003A0992"/>
    <w:rsid w:val="003B5C63"/>
    <w:rsid w:val="003C0E51"/>
    <w:rsid w:val="003C153F"/>
    <w:rsid w:val="003E6C1F"/>
    <w:rsid w:val="003E70C8"/>
    <w:rsid w:val="003F2457"/>
    <w:rsid w:val="00405603"/>
    <w:rsid w:val="00416665"/>
    <w:rsid w:val="00434C84"/>
    <w:rsid w:val="0048022A"/>
    <w:rsid w:val="00485F8D"/>
    <w:rsid w:val="00493346"/>
    <w:rsid w:val="00495A31"/>
    <w:rsid w:val="004D5832"/>
    <w:rsid w:val="004D6493"/>
    <w:rsid w:val="004E4D91"/>
    <w:rsid w:val="004F4AED"/>
    <w:rsid w:val="00525B5C"/>
    <w:rsid w:val="005277AE"/>
    <w:rsid w:val="005460E3"/>
    <w:rsid w:val="00570672"/>
    <w:rsid w:val="005824DA"/>
    <w:rsid w:val="00596CBB"/>
    <w:rsid w:val="005A7821"/>
    <w:rsid w:val="005B6347"/>
    <w:rsid w:val="005E7427"/>
    <w:rsid w:val="005F6B16"/>
    <w:rsid w:val="00602699"/>
    <w:rsid w:val="00603ECD"/>
    <w:rsid w:val="00682318"/>
    <w:rsid w:val="0068323D"/>
    <w:rsid w:val="00685D9F"/>
    <w:rsid w:val="00693303"/>
    <w:rsid w:val="006B5D6E"/>
    <w:rsid w:val="006B5F14"/>
    <w:rsid w:val="006C1BF3"/>
    <w:rsid w:val="006F5A90"/>
    <w:rsid w:val="006F6197"/>
    <w:rsid w:val="006F7328"/>
    <w:rsid w:val="00701D31"/>
    <w:rsid w:val="00702748"/>
    <w:rsid w:val="00705766"/>
    <w:rsid w:val="00721BC6"/>
    <w:rsid w:val="007568A3"/>
    <w:rsid w:val="00776B40"/>
    <w:rsid w:val="007B48FE"/>
    <w:rsid w:val="007B6D38"/>
    <w:rsid w:val="007C32D1"/>
    <w:rsid w:val="007D0815"/>
    <w:rsid w:val="007D27B9"/>
    <w:rsid w:val="007D3EFC"/>
    <w:rsid w:val="007F1A2D"/>
    <w:rsid w:val="00815A0D"/>
    <w:rsid w:val="00830FCD"/>
    <w:rsid w:val="008415F0"/>
    <w:rsid w:val="00841630"/>
    <w:rsid w:val="00842471"/>
    <w:rsid w:val="008779AF"/>
    <w:rsid w:val="00881659"/>
    <w:rsid w:val="008820DA"/>
    <w:rsid w:val="008B23B0"/>
    <w:rsid w:val="008B600F"/>
    <w:rsid w:val="008C4034"/>
    <w:rsid w:val="008D17BC"/>
    <w:rsid w:val="008E12BE"/>
    <w:rsid w:val="008F28A4"/>
    <w:rsid w:val="008F3C9C"/>
    <w:rsid w:val="008F60A6"/>
    <w:rsid w:val="009023EC"/>
    <w:rsid w:val="009351B1"/>
    <w:rsid w:val="009373F2"/>
    <w:rsid w:val="00947AF0"/>
    <w:rsid w:val="00953226"/>
    <w:rsid w:val="009532BA"/>
    <w:rsid w:val="00954DCF"/>
    <w:rsid w:val="00955B8A"/>
    <w:rsid w:val="00957F7A"/>
    <w:rsid w:val="00977A6F"/>
    <w:rsid w:val="00980F0B"/>
    <w:rsid w:val="009859B1"/>
    <w:rsid w:val="00987052"/>
    <w:rsid w:val="009A19CC"/>
    <w:rsid w:val="009C3B06"/>
    <w:rsid w:val="009C4FF2"/>
    <w:rsid w:val="009E265A"/>
    <w:rsid w:val="009F4E6E"/>
    <w:rsid w:val="00A00701"/>
    <w:rsid w:val="00A126E8"/>
    <w:rsid w:val="00A1511E"/>
    <w:rsid w:val="00A54C7A"/>
    <w:rsid w:val="00A5554E"/>
    <w:rsid w:val="00A616E6"/>
    <w:rsid w:val="00A65498"/>
    <w:rsid w:val="00A660B3"/>
    <w:rsid w:val="00A80922"/>
    <w:rsid w:val="00A8098F"/>
    <w:rsid w:val="00A93F9E"/>
    <w:rsid w:val="00A952FD"/>
    <w:rsid w:val="00A96AD8"/>
    <w:rsid w:val="00AB22C2"/>
    <w:rsid w:val="00AD6694"/>
    <w:rsid w:val="00AE5FF1"/>
    <w:rsid w:val="00AF3DE5"/>
    <w:rsid w:val="00B1113A"/>
    <w:rsid w:val="00B12427"/>
    <w:rsid w:val="00B13A65"/>
    <w:rsid w:val="00B707DB"/>
    <w:rsid w:val="00B930C1"/>
    <w:rsid w:val="00B95B5F"/>
    <w:rsid w:val="00BB1A5D"/>
    <w:rsid w:val="00BB2905"/>
    <w:rsid w:val="00BB4C05"/>
    <w:rsid w:val="00BC1106"/>
    <w:rsid w:val="00BC537F"/>
    <w:rsid w:val="00BF5FBF"/>
    <w:rsid w:val="00C056AD"/>
    <w:rsid w:val="00C259C9"/>
    <w:rsid w:val="00C2669A"/>
    <w:rsid w:val="00C41DA8"/>
    <w:rsid w:val="00C86340"/>
    <w:rsid w:val="00CA4104"/>
    <w:rsid w:val="00CE3B59"/>
    <w:rsid w:val="00D448B4"/>
    <w:rsid w:val="00D54091"/>
    <w:rsid w:val="00D561F7"/>
    <w:rsid w:val="00DA0D03"/>
    <w:rsid w:val="00E23308"/>
    <w:rsid w:val="00E447AF"/>
    <w:rsid w:val="00E46A7E"/>
    <w:rsid w:val="00E51726"/>
    <w:rsid w:val="00E7361D"/>
    <w:rsid w:val="00E76D57"/>
    <w:rsid w:val="00E91B6D"/>
    <w:rsid w:val="00E9583D"/>
    <w:rsid w:val="00EA5D8D"/>
    <w:rsid w:val="00EC0158"/>
    <w:rsid w:val="00ED147A"/>
    <w:rsid w:val="00F01CF9"/>
    <w:rsid w:val="00F05E01"/>
    <w:rsid w:val="00F06DBD"/>
    <w:rsid w:val="00F20D59"/>
    <w:rsid w:val="00F2435C"/>
    <w:rsid w:val="00F33017"/>
    <w:rsid w:val="00F55DD2"/>
    <w:rsid w:val="00F62AC6"/>
    <w:rsid w:val="00F639C5"/>
    <w:rsid w:val="00F73668"/>
    <w:rsid w:val="00FD46F3"/>
    <w:rsid w:val="00FD72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15:chartTrackingRefBased/>
  <w15:docId w15:val="{0FB9619C-200A-4D8E-8ECC-9A259D53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F5A90"/>
    <w:pPr>
      <w:autoSpaceDE w:val="0"/>
      <w:autoSpaceDN w:val="0"/>
      <w:adjustRightInd w:val="0"/>
      <w:spacing w:line="360" w:lineRule="atLeast"/>
      <w:jc w:val="both"/>
      <w:textAlignment w:val="bottom"/>
    </w:pPr>
    <w:rPr>
      <w:b/>
      <w:kern w:val="0"/>
      <w:szCs w:val="20"/>
    </w:rPr>
  </w:style>
  <w:style w:type="paragraph" w:styleId="Web">
    <w:name w:val="Normal (Web)"/>
    <w:basedOn w:val="a"/>
    <w:uiPriority w:val="99"/>
    <w:rsid w:val="006F5A90"/>
    <w:pPr>
      <w:widowControl/>
      <w:spacing w:before="100" w:beforeAutospacing="1" w:after="100" w:afterAutospacing="1"/>
    </w:pPr>
    <w:rPr>
      <w:rFonts w:ascii="新細明體"/>
      <w:color w:val="660099"/>
      <w:kern w:val="0"/>
    </w:rPr>
  </w:style>
  <w:style w:type="character" w:styleId="a4">
    <w:name w:val="Hyperlink"/>
    <w:rsid w:val="006F5A90"/>
    <w:rPr>
      <w:color w:val="0000FF"/>
      <w:u w:val="single"/>
    </w:rPr>
  </w:style>
  <w:style w:type="paragraph" w:styleId="a5">
    <w:name w:val="header"/>
    <w:basedOn w:val="a"/>
    <w:link w:val="a6"/>
    <w:rsid w:val="00693303"/>
    <w:pPr>
      <w:tabs>
        <w:tab w:val="center" w:pos="4153"/>
        <w:tab w:val="right" w:pos="8306"/>
      </w:tabs>
      <w:snapToGrid w:val="0"/>
    </w:pPr>
  </w:style>
  <w:style w:type="character" w:customStyle="1" w:styleId="a6">
    <w:name w:val="頁首 字元"/>
    <w:link w:val="a5"/>
    <w:rsid w:val="00693303"/>
    <w:rPr>
      <w:rFonts w:eastAsia="新細明體"/>
      <w:kern w:val="2"/>
      <w:sz w:val="24"/>
      <w:szCs w:val="24"/>
      <w:lang w:val="en-US" w:eastAsia="zh-TW" w:bidi="ar-SA"/>
    </w:rPr>
  </w:style>
  <w:style w:type="paragraph" w:customStyle="1" w:styleId="a7">
    <w:name w:val="字元 字元"/>
    <w:basedOn w:val="a"/>
    <w:rsid w:val="00693303"/>
    <w:pPr>
      <w:widowControl/>
      <w:spacing w:after="160" w:line="240" w:lineRule="exact"/>
    </w:pPr>
    <w:rPr>
      <w:rFonts w:ascii="Verdana" w:eastAsia="Times New Roman" w:hAnsi="Verdana"/>
      <w:kern w:val="0"/>
      <w:sz w:val="20"/>
      <w:szCs w:val="20"/>
      <w:lang w:eastAsia="en-US"/>
    </w:rPr>
  </w:style>
  <w:style w:type="paragraph" w:styleId="a8">
    <w:name w:val="Balloon Text"/>
    <w:basedOn w:val="a"/>
    <w:semiHidden/>
    <w:rsid w:val="003A0992"/>
    <w:rPr>
      <w:rFonts w:ascii="Arial" w:hAnsi="Arial"/>
      <w:sz w:val="18"/>
      <w:szCs w:val="18"/>
    </w:rPr>
  </w:style>
  <w:style w:type="paragraph" w:customStyle="1" w:styleId="a9">
    <w:name w:val="一、內文"/>
    <w:basedOn w:val="a"/>
    <w:rsid w:val="008415F0"/>
    <w:pPr>
      <w:overflowPunct w:val="0"/>
      <w:autoSpaceDE w:val="0"/>
      <w:autoSpaceDN w:val="0"/>
      <w:spacing w:before="60" w:after="60" w:line="480" w:lineRule="exact"/>
      <w:ind w:leftChars="100" w:left="100" w:firstLineChars="200" w:firstLine="200"/>
      <w:jc w:val="both"/>
    </w:pPr>
    <w:rPr>
      <w:spacing w:val="4"/>
      <w:sz w:val="26"/>
      <w:lang w:eastAsia="ja-JP"/>
    </w:rPr>
  </w:style>
  <w:style w:type="paragraph" w:styleId="aa">
    <w:name w:val="footer"/>
    <w:basedOn w:val="a"/>
    <w:link w:val="ab"/>
    <w:uiPriority w:val="99"/>
    <w:unhideWhenUsed/>
    <w:rsid w:val="00B707DB"/>
    <w:pPr>
      <w:tabs>
        <w:tab w:val="center" w:pos="4153"/>
        <w:tab w:val="right" w:pos="8306"/>
      </w:tabs>
      <w:snapToGrid w:val="0"/>
    </w:pPr>
    <w:rPr>
      <w:sz w:val="20"/>
      <w:szCs w:val="20"/>
      <w:lang w:val="x-none" w:eastAsia="x-none"/>
    </w:rPr>
  </w:style>
  <w:style w:type="character" w:customStyle="1" w:styleId="ab">
    <w:name w:val="頁尾 字元"/>
    <w:link w:val="aa"/>
    <w:uiPriority w:val="99"/>
    <w:rsid w:val="00B707DB"/>
    <w:rPr>
      <w:kern w:val="2"/>
    </w:rPr>
  </w:style>
  <w:style w:type="character" w:customStyle="1" w:styleId="apple-converted-space">
    <w:name w:val="apple-converted-space"/>
    <w:basedOn w:val="a0"/>
    <w:rsid w:val="00B707DB"/>
  </w:style>
  <w:style w:type="paragraph" w:customStyle="1" w:styleId="1">
    <w:name w:val=" 字元 字元 字元 字元 字元 字元 字元 字元1 字元 字元 字元 字元 字元 字元"/>
    <w:basedOn w:val="a"/>
    <w:rsid w:val="00830FCD"/>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68473">
      <w:bodyDiv w:val="1"/>
      <w:marLeft w:val="0"/>
      <w:marRight w:val="0"/>
      <w:marTop w:val="0"/>
      <w:marBottom w:val="0"/>
      <w:divBdr>
        <w:top w:val="none" w:sz="0" w:space="0" w:color="auto"/>
        <w:left w:val="none" w:sz="0" w:space="0" w:color="auto"/>
        <w:bottom w:val="none" w:sz="0" w:space="0" w:color="auto"/>
        <w:right w:val="none" w:sz="0" w:space="0" w:color="auto"/>
      </w:divBdr>
    </w:div>
    <w:div w:id="670107330">
      <w:bodyDiv w:val="1"/>
      <w:marLeft w:val="0"/>
      <w:marRight w:val="0"/>
      <w:marTop w:val="0"/>
      <w:marBottom w:val="0"/>
      <w:divBdr>
        <w:top w:val="none" w:sz="0" w:space="0" w:color="auto"/>
        <w:left w:val="none" w:sz="0" w:space="0" w:color="auto"/>
        <w:bottom w:val="none" w:sz="0" w:space="0" w:color="auto"/>
        <w:right w:val="none" w:sz="0" w:space="0" w:color="auto"/>
      </w:divBdr>
    </w:div>
    <w:div w:id="809126614">
      <w:bodyDiv w:val="1"/>
      <w:marLeft w:val="0"/>
      <w:marRight w:val="0"/>
      <w:marTop w:val="0"/>
      <w:marBottom w:val="0"/>
      <w:divBdr>
        <w:top w:val="none" w:sz="0" w:space="0" w:color="auto"/>
        <w:left w:val="none" w:sz="0" w:space="0" w:color="auto"/>
        <w:bottom w:val="none" w:sz="0" w:space="0" w:color="auto"/>
        <w:right w:val="none" w:sz="0" w:space="0" w:color="auto"/>
      </w:divBdr>
    </w:div>
    <w:div w:id="902640031">
      <w:bodyDiv w:val="1"/>
      <w:marLeft w:val="0"/>
      <w:marRight w:val="0"/>
      <w:marTop w:val="0"/>
      <w:marBottom w:val="0"/>
      <w:divBdr>
        <w:top w:val="none" w:sz="0" w:space="0" w:color="auto"/>
        <w:left w:val="none" w:sz="0" w:space="0" w:color="auto"/>
        <w:bottom w:val="none" w:sz="0" w:space="0" w:color="auto"/>
        <w:right w:val="none" w:sz="0" w:space="0" w:color="auto"/>
      </w:divBdr>
    </w:div>
    <w:div w:id="99261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1069;&#22635;&#23531;&#19979;&#34920;e-mail&#33267;5504@epza.gov.tw"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442</Characters>
  <Application>Microsoft Office Word</Application>
  <DocSecurity>4</DocSecurity>
  <Lines>3</Lines>
  <Paragraphs>2</Paragraphs>
  <ScaleCrop>false</ScaleCrop>
  <Company>Taitra</Company>
  <LinksUpToDate>false</LinksUpToDate>
  <CharactersWithSpaces>1180</CharactersWithSpaces>
  <SharedDoc>false</SharedDoc>
  <HLinks>
    <vt:vector size="6" baseType="variant">
      <vt:variant>
        <vt:i4>-2118281271</vt:i4>
      </vt:variant>
      <vt:variant>
        <vt:i4>0</vt:i4>
      </vt:variant>
      <vt:variant>
        <vt:i4>0</vt:i4>
      </vt:variant>
      <vt:variant>
        <vt:i4>5</vt:i4>
      </vt:variant>
      <vt:variant>
        <vt:lpwstr>mailto:前填寫下表e-mail至5504@epza.gov.tw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台灣傳統產業正面臨轉型危機，廠商唯有走上設計之路，突顯產品市場獨特性，結合「設計」與「創新」才能提升產品價值，賦予品牌新生命，擺脫目前的低價競爭模式</dc:title>
  <dc:subject/>
  <dc:creator>Administrator</dc:creator>
  <cp:keywords/>
  <cp:lastModifiedBy>吳靜芝</cp:lastModifiedBy>
  <cp:revision>2</cp:revision>
  <cp:lastPrinted>2017-04-13T06:35:00Z</cp:lastPrinted>
  <dcterms:created xsi:type="dcterms:W3CDTF">2017-05-16T05:25:00Z</dcterms:created>
  <dcterms:modified xsi:type="dcterms:W3CDTF">2017-05-16T05:25:00Z</dcterms:modified>
</cp:coreProperties>
</file>